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B0" w:rsidRPr="00FE4964" w:rsidRDefault="00391D07" w:rsidP="00FE4964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</w:t>
      </w:r>
    </w:p>
    <w:p w:rsidR="00AD0C7C" w:rsidRDefault="00032181" w:rsidP="00AD0C7C">
      <w:r w:rsidRPr="00032181">
        <w:rPr>
          <w:noProof/>
          <w:sz w:val="20"/>
        </w:rPr>
        <w:pict>
          <v:group id="_x0000_s1029" style="position:absolute;margin-left:216.8pt;margin-top:6.95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14;top:851;width:2757;height:3362">
              <v:imagedata r:id="rId8" o:title="кол"/>
            </v:shape>
            <v:group id="_x0000_s1031" style="position:absolute;left:2411;top:851;width:2760;height:4140" coordorigin="611,656" coordsize="3365,5774">
              <v:line id="_x0000_s1032" style="position:absolute;flip:y" from="611,671" to="611,5171" strokeweight="1.75pt"/>
              <v:line id="_x0000_s1033" style="position:absolute" from="611,671" to="3971,671" strokeweight="1.75pt"/>
              <v:line id="_x0000_s1034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5" type="#_x0000_t87" style="position:absolute;left:1666;top:4120;width:1260;height:3360;rotation:270" adj="1672,10279" strokeweight="1.5pt"/>
            </v:group>
            <v:shape id="_x0000_s1036" type="#_x0000_t75" style="position:absolute;left:2651;top:4091;width:2400;height:392">
              <v:imagedata r:id="rId9" o:title="ветк" gain="69719f"/>
            </v:shape>
          </v:group>
        </w:pict>
      </w:r>
    </w:p>
    <w:p w:rsidR="001520B8" w:rsidRPr="00ED33FB" w:rsidRDefault="001520B8" w:rsidP="00ED33FB">
      <w:pPr>
        <w:jc w:val="right"/>
        <w:rPr>
          <w:sz w:val="32"/>
          <w:szCs w:val="32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Pr="0067028A" w:rsidRDefault="00AD0C7C" w:rsidP="00AD0C7C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AD0C7C" w:rsidRPr="00627162" w:rsidRDefault="00AD0C7C" w:rsidP="001520B8">
      <w:pPr>
        <w:jc w:val="center"/>
        <w:rPr>
          <w:sz w:val="28"/>
          <w:szCs w:val="28"/>
        </w:rPr>
      </w:pPr>
      <w:r w:rsidRPr="00627162">
        <w:rPr>
          <w:b/>
          <w:sz w:val="28"/>
          <w:szCs w:val="28"/>
        </w:rPr>
        <w:t>ИВАНОВСКОЙ ОБЛАСТИ</w:t>
      </w:r>
    </w:p>
    <w:p w:rsidR="00627162" w:rsidRDefault="00627162" w:rsidP="001520B8">
      <w:pPr>
        <w:jc w:val="center"/>
        <w:rPr>
          <w:sz w:val="32"/>
          <w:szCs w:val="32"/>
        </w:rPr>
      </w:pPr>
    </w:p>
    <w:p w:rsidR="00AD0C7C" w:rsidRPr="001520B8" w:rsidRDefault="00AD0C7C" w:rsidP="001520B8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AD0C7C" w:rsidRPr="001520B8" w:rsidRDefault="0039220B" w:rsidP="001520B8">
      <w:r>
        <w:t>25.04.2019</w:t>
      </w:r>
      <w:r w:rsidR="00AD0C7C">
        <w:t>_                                                                                                    №_</w:t>
      </w:r>
      <w:r>
        <w:t>197</w:t>
      </w:r>
      <w:r w:rsidR="00AD0C7C">
        <w:t>___</w:t>
      </w:r>
    </w:p>
    <w:p w:rsidR="00AD0C7C" w:rsidRDefault="00AD0C7C" w:rsidP="00AD0C7C">
      <w:pPr>
        <w:tabs>
          <w:tab w:val="left" w:pos="1680"/>
        </w:tabs>
        <w:jc w:val="center"/>
        <w:rPr>
          <w:b/>
          <w:szCs w:val="28"/>
        </w:rPr>
      </w:pPr>
    </w:p>
    <w:p w:rsidR="00391D07" w:rsidRPr="00AB6764" w:rsidRDefault="00AD0C7C" w:rsidP="00391D07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</w:t>
      </w:r>
      <w:r w:rsidR="00391D07">
        <w:rPr>
          <w:b/>
          <w:sz w:val="28"/>
          <w:szCs w:val="28"/>
        </w:rPr>
        <w:t>с КН 37:09:</w:t>
      </w:r>
      <w:r w:rsidR="00193ABA">
        <w:rPr>
          <w:b/>
          <w:sz w:val="28"/>
          <w:szCs w:val="28"/>
        </w:rPr>
        <w:t>050</w:t>
      </w:r>
      <w:r w:rsidR="00CF199B">
        <w:rPr>
          <w:b/>
          <w:sz w:val="28"/>
          <w:szCs w:val="28"/>
        </w:rPr>
        <w:t>401</w:t>
      </w:r>
      <w:r w:rsidR="00193ABA">
        <w:rPr>
          <w:b/>
          <w:sz w:val="28"/>
          <w:szCs w:val="28"/>
        </w:rPr>
        <w:t>:</w:t>
      </w:r>
      <w:r w:rsidR="00CF199B">
        <w:rPr>
          <w:b/>
          <w:sz w:val="28"/>
          <w:szCs w:val="28"/>
        </w:rPr>
        <w:t>4</w:t>
      </w:r>
      <w:r w:rsidR="00391D07" w:rsidRPr="00AB6764">
        <w:rPr>
          <w:b/>
          <w:sz w:val="28"/>
          <w:szCs w:val="28"/>
        </w:rPr>
        <w:t xml:space="preserve">, расположенного по адресу: Ивановская область, Лежневский район, </w:t>
      </w:r>
      <w:r w:rsidR="00193ABA">
        <w:rPr>
          <w:b/>
          <w:sz w:val="28"/>
          <w:szCs w:val="28"/>
        </w:rPr>
        <w:t>п.Лежнево</w:t>
      </w:r>
      <w:r w:rsidR="00CF199B">
        <w:rPr>
          <w:b/>
          <w:sz w:val="28"/>
          <w:szCs w:val="28"/>
        </w:rPr>
        <w:t>, ул. Нагорная, дом 8</w:t>
      </w:r>
    </w:p>
    <w:p w:rsidR="00AD0C7C" w:rsidRDefault="00AD0C7C" w:rsidP="00391D07">
      <w:pPr>
        <w:jc w:val="center"/>
        <w:rPr>
          <w:b/>
          <w:bCs/>
        </w:rPr>
      </w:pPr>
    </w:p>
    <w:p w:rsidR="00AD0C7C" w:rsidRDefault="00AD0C7C" w:rsidP="001520B8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 w:rsidR="00CF199B">
        <w:rPr>
          <w:sz w:val="28"/>
          <w:szCs w:val="28"/>
        </w:rPr>
        <w:t>Кудрявцева Виктора Андреевича</w:t>
      </w:r>
      <w:r w:rsidR="00FE4964">
        <w:rPr>
          <w:sz w:val="28"/>
          <w:szCs w:val="28"/>
        </w:rPr>
        <w:t xml:space="preserve"> (по доверенности №37/75-н/37-2019-1-202 от 26.02.2019г. Кудрявцев Виктор Григорьевич)</w:t>
      </w:r>
      <w:r w:rsidRPr="00EF7CFD">
        <w:rPr>
          <w:sz w:val="28"/>
          <w:szCs w:val="28"/>
        </w:rPr>
        <w:t xml:space="preserve">, протокол </w:t>
      </w:r>
      <w:r w:rsidR="00CF199B">
        <w:rPr>
          <w:sz w:val="28"/>
          <w:szCs w:val="28"/>
        </w:rPr>
        <w:t xml:space="preserve"> и заключение </w:t>
      </w:r>
      <w:r w:rsidRPr="00EF7CFD">
        <w:rPr>
          <w:sz w:val="28"/>
          <w:szCs w:val="28"/>
        </w:rPr>
        <w:t xml:space="preserve">проведения публичных слушаний </w:t>
      </w:r>
      <w:r w:rsidRPr="00704EC2">
        <w:rPr>
          <w:sz w:val="28"/>
          <w:szCs w:val="28"/>
        </w:rPr>
        <w:t xml:space="preserve">от </w:t>
      </w:r>
      <w:r w:rsidR="00CF199B">
        <w:rPr>
          <w:sz w:val="28"/>
          <w:szCs w:val="28"/>
        </w:rPr>
        <w:t>19</w:t>
      </w:r>
      <w:r w:rsidR="00193ABA">
        <w:rPr>
          <w:sz w:val="28"/>
          <w:szCs w:val="28"/>
        </w:rPr>
        <w:t>.0</w:t>
      </w:r>
      <w:r w:rsidR="000406EB">
        <w:rPr>
          <w:sz w:val="28"/>
          <w:szCs w:val="28"/>
        </w:rPr>
        <w:t>4</w:t>
      </w:r>
      <w:r w:rsidR="00704EC2" w:rsidRPr="00193ABA">
        <w:rPr>
          <w:sz w:val="28"/>
          <w:szCs w:val="28"/>
        </w:rPr>
        <w:t>.2019</w:t>
      </w:r>
      <w:r w:rsidRPr="00704EC2">
        <w:rPr>
          <w:sz w:val="28"/>
          <w:szCs w:val="28"/>
        </w:rPr>
        <w:t xml:space="preserve"> 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 w:rsidR="00391D07">
        <w:rPr>
          <w:sz w:val="28"/>
          <w:szCs w:val="28"/>
        </w:rPr>
        <w:t xml:space="preserve"> с КН 37:09:0</w:t>
      </w:r>
      <w:r w:rsidR="00193ABA">
        <w:rPr>
          <w:sz w:val="28"/>
          <w:szCs w:val="28"/>
        </w:rPr>
        <w:t>5</w:t>
      </w:r>
      <w:r w:rsidR="00391D07">
        <w:rPr>
          <w:sz w:val="28"/>
          <w:szCs w:val="28"/>
        </w:rPr>
        <w:t>0</w:t>
      </w:r>
      <w:r w:rsidR="00CF199B">
        <w:rPr>
          <w:sz w:val="28"/>
          <w:szCs w:val="28"/>
        </w:rPr>
        <w:t>401</w:t>
      </w:r>
      <w:r w:rsidR="00391D07">
        <w:rPr>
          <w:sz w:val="28"/>
          <w:szCs w:val="28"/>
        </w:rPr>
        <w:t>:</w:t>
      </w:r>
      <w:r w:rsidR="00193ABA">
        <w:rPr>
          <w:sz w:val="28"/>
          <w:szCs w:val="28"/>
        </w:rPr>
        <w:t>4</w:t>
      </w:r>
      <w:r w:rsidRPr="00EF7CFD">
        <w:rPr>
          <w:sz w:val="28"/>
          <w:szCs w:val="28"/>
        </w:rPr>
        <w:t xml:space="preserve">, расположенного по адресу: Ивановская область, Лежневский район, </w:t>
      </w:r>
      <w:r w:rsidR="00193ABA">
        <w:rPr>
          <w:sz w:val="28"/>
          <w:szCs w:val="28"/>
        </w:rPr>
        <w:t>п.Лежнево</w:t>
      </w:r>
      <w:r>
        <w:rPr>
          <w:sz w:val="28"/>
          <w:szCs w:val="28"/>
        </w:rPr>
        <w:t>,</w:t>
      </w:r>
      <w:r w:rsidR="00CF199B">
        <w:rPr>
          <w:sz w:val="28"/>
          <w:szCs w:val="28"/>
        </w:rPr>
        <w:t xml:space="preserve"> ул. Нагорная, дом 8,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CF199B">
        <w:rPr>
          <w:sz w:val="28"/>
          <w:szCs w:val="28"/>
        </w:rPr>
        <w:t>2</w:t>
      </w:r>
      <w:r w:rsidR="00B50D39">
        <w:rPr>
          <w:sz w:val="28"/>
          <w:szCs w:val="28"/>
        </w:rPr>
        <w:t>7</w:t>
      </w:r>
      <w:r w:rsidRPr="00D67AE5">
        <w:rPr>
          <w:sz w:val="28"/>
          <w:szCs w:val="28"/>
        </w:rPr>
        <w:t>.0</w:t>
      </w:r>
      <w:r w:rsidR="00193ABA">
        <w:rPr>
          <w:sz w:val="28"/>
          <w:szCs w:val="28"/>
        </w:rPr>
        <w:t>2</w:t>
      </w:r>
      <w:r w:rsidR="00704EC2" w:rsidRPr="00D67AE5">
        <w:rPr>
          <w:sz w:val="28"/>
          <w:szCs w:val="28"/>
        </w:rPr>
        <w:t>.2019</w:t>
      </w:r>
      <w:r w:rsidRPr="00EF7CFD">
        <w:rPr>
          <w:sz w:val="28"/>
          <w:szCs w:val="28"/>
        </w:rPr>
        <w:t xml:space="preserve">, руководствуясь Градостроительным </w:t>
      </w:r>
      <w:hyperlink r:id="rId10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</w:t>
      </w:r>
      <w:r w:rsidR="00E05370" w:rsidRPr="00EF7CFD">
        <w:rPr>
          <w:sz w:val="28"/>
          <w:szCs w:val="28"/>
        </w:rPr>
        <w:t>«</w:t>
      </w:r>
      <w:r w:rsidRPr="00EF7C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5370" w:rsidRPr="00171A75">
        <w:rPr>
          <w:sz w:val="28"/>
          <w:szCs w:val="28"/>
        </w:rPr>
        <w:t>»</w:t>
      </w:r>
      <w:r w:rsidRPr="00171A75">
        <w:rPr>
          <w:sz w:val="28"/>
          <w:szCs w:val="28"/>
        </w:rPr>
        <w:t xml:space="preserve">, </w:t>
      </w:r>
      <w:r w:rsidR="00E05370" w:rsidRPr="00171A75">
        <w:rPr>
          <w:sz w:val="28"/>
          <w:szCs w:val="28"/>
        </w:rPr>
        <w:t>Р</w:t>
      </w:r>
      <w:r w:rsidR="00B42078" w:rsidRPr="00171A75">
        <w:rPr>
          <w:sz w:val="28"/>
          <w:szCs w:val="28"/>
        </w:rPr>
        <w:t xml:space="preserve">ешением </w:t>
      </w:r>
      <w:r w:rsidR="00D5455D" w:rsidRPr="00171A75">
        <w:rPr>
          <w:sz w:val="28"/>
          <w:szCs w:val="28"/>
        </w:rPr>
        <w:t xml:space="preserve">Совета </w:t>
      </w:r>
      <w:r w:rsidR="00171A75" w:rsidRPr="00171A75">
        <w:rPr>
          <w:sz w:val="28"/>
          <w:szCs w:val="28"/>
        </w:rPr>
        <w:t xml:space="preserve">Лежневского городского поселения </w:t>
      </w:r>
      <w:r w:rsidR="00D5455D" w:rsidRPr="00171A75">
        <w:rPr>
          <w:sz w:val="28"/>
          <w:szCs w:val="28"/>
        </w:rPr>
        <w:t xml:space="preserve">Лежневского </w:t>
      </w:r>
      <w:r w:rsidR="00391D07" w:rsidRPr="00171A75">
        <w:rPr>
          <w:sz w:val="28"/>
          <w:szCs w:val="28"/>
        </w:rPr>
        <w:t xml:space="preserve">муниципального района </w:t>
      </w:r>
      <w:r w:rsidR="00D5455D" w:rsidRPr="00171A75">
        <w:rPr>
          <w:sz w:val="28"/>
          <w:szCs w:val="28"/>
        </w:rPr>
        <w:t xml:space="preserve"> </w:t>
      </w:r>
      <w:r w:rsidR="001520B8" w:rsidRPr="00171A75">
        <w:rPr>
          <w:sz w:val="28"/>
          <w:szCs w:val="28"/>
        </w:rPr>
        <w:t>(третьего созыва) от 30.08.2018</w:t>
      </w:r>
      <w:r w:rsidR="00171A75" w:rsidRPr="00171A75">
        <w:rPr>
          <w:sz w:val="28"/>
          <w:szCs w:val="28"/>
        </w:rPr>
        <w:t xml:space="preserve"> </w:t>
      </w:r>
      <w:r w:rsidR="001520B8" w:rsidRPr="00171A75">
        <w:rPr>
          <w:sz w:val="28"/>
          <w:szCs w:val="28"/>
        </w:rPr>
        <w:t xml:space="preserve">№ </w:t>
      </w:r>
      <w:r w:rsidR="00171A75" w:rsidRPr="00171A75">
        <w:rPr>
          <w:sz w:val="28"/>
          <w:szCs w:val="28"/>
        </w:rPr>
        <w:t>29</w:t>
      </w:r>
      <w:r w:rsidR="001520B8" w:rsidRPr="00171A75">
        <w:rPr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</w:t>
      </w:r>
      <w:r w:rsidR="001520B8">
        <w:rPr>
          <w:sz w:val="28"/>
          <w:szCs w:val="28"/>
        </w:rPr>
        <w:t xml:space="preserve"> значения в области градостроительной деятельности </w:t>
      </w:r>
      <w:r w:rsidR="00171A75">
        <w:rPr>
          <w:sz w:val="28"/>
          <w:szCs w:val="28"/>
        </w:rPr>
        <w:t>в Лежневском городском поселении</w:t>
      </w:r>
      <w:r w:rsidR="001520B8">
        <w:rPr>
          <w:sz w:val="28"/>
          <w:szCs w:val="28"/>
        </w:rPr>
        <w:t xml:space="preserve">», </w:t>
      </w:r>
      <w:hyperlink r:id="rId12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 w:rsidR="00E05370"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</w:t>
      </w:r>
      <w:r w:rsidR="00E05370" w:rsidRPr="00EF7CFD">
        <w:rPr>
          <w:sz w:val="28"/>
          <w:szCs w:val="28"/>
        </w:rPr>
        <w:t>«</w:t>
      </w:r>
      <w:r w:rsidRPr="00EF7CFD">
        <w:rPr>
          <w:sz w:val="28"/>
          <w:szCs w:val="28"/>
        </w:rPr>
        <w:t>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 w:rsidR="00704EC2"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1520B8" w:rsidRPr="001520B8" w:rsidRDefault="001520B8" w:rsidP="001520B8">
      <w:pPr>
        <w:ind w:firstLine="709"/>
        <w:jc w:val="both"/>
        <w:rPr>
          <w:sz w:val="28"/>
          <w:szCs w:val="28"/>
        </w:rPr>
      </w:pPr>
    </w:p>
    <w:p w:rsidR="00FE4964" w:rsidRDefault="00AD0C7C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>1. Предоставить разрешение на отклонение от предельных параметров разрешенного строительства в отношении земельного участка</w:t>
      </w:r>
      <w:r w:rsidR="00B108F0">
        <w:rPr>
          <w:color w:val="000000" w:themeColor="text1"/>
          <w:sz w:val="28"/>
          <w:szCs w:val="28"/>
        </w:rPr>
        <w:t xml:space="preserve"> с </w:t>
      </w:r>
      <w:r w:rsidR="008C0437">
        <w:rPr>
          <w:color w:val="000000" w:themeColor="text1"/>
          <w:sz w:val="28"/>
          <w:szCs w:val="28"/>
        </w:rPr>
        <w:t xml:space="preserve">                               КН </w:t>
      </w:r>
      <w:r w:rsidR="00B108F0">
        <w:rPr>
          <w:color w:val="000000" w:themeColor="text1"/>
          <w:sz w:val="28"/>
          <w:szCs w:val="28"/>
        </w:rPr>
        <w:t>37:09:0</w:t>
      </w:r>
      <w:r w:rsidR="00193ABA">
        <w:rPr>
          <w:color w:val="000000" w:themeColor="text1"/>
          <w:sz w:val="28"/>
          <w:szCs w:val="28"/>
        </w:rPr>
        <w:t>50</w:t>
      </w:r>
      <w:r w:rsidR="00CF199B">
        <w:rPr>
          <w:color w:val="000000" w:themeColor="text1"/>
          <w:sz w:val="28"/>
          <w:szCs w:val="28"/>
        </w:rPr>
        <w:t>401</w:t>
      </w:r>
      <w:r w:rsidR="00B108F0">
        <w:rPr>
          <w:color w:val="000000" w:themeColor="text1"/>
          <w:sz w:val="28"/>
          <w:szCs w:val="28"/>
        </w:rPr>
        <w:t>:</w:t>
      </w:r>
      <w:r w:rsidR="00CF199B">
        <w:rPr>
          <w:color w:val="000000" w:themeColor="text1"/>
          <w:sz w:val="28"/>
          <w:szCs w:val="28"/>
        </w:rPr>
        <w:t>4</w:t>
      </w:r>
      <w:r w:rsidRPr="00EF7CFD">
        <w:rPr>
          <w:color w:val="000000" w:themeColor="text1"/>
          <w:sz w:val="28"/>
          <w:szCs w:val="28"/>
        </w:rPr>
        <w:t xml:space="preserve">, расположенного по адресу: Ивановская область, Лежневский </w:t>
      </w:r>
      <w:r w:rsidRPr="00EF7CFD">
        <w:rPr>
          <w:color w:val="000000" w:themeColor="text1"/>
          <w:sz w:val="28"/>
          <w:szCs w:val="28"/>
        </w:rPr>
        <w:lastRenderedPageBreak/>
        <w:t xml:space="preserve">район, </w:t>
      </w:r>
      <w:r w:rsidR="00193ABA">
        <w:rPr>
          <w:color w:val="000000" w:themeColor="text1"/>
          <w:sz w:val="28"/>
          <w:szCs w:val="28"/>
        </w:rPr>
        <w:t>п.Лежнево</w:t>
      </w:r>
      <w:r w:rsidR="00CF199B">
        <w:rPr>
          <w:color w:val="000000" w:themeColor="text1"/>
          <w:sz w:val="28"/>
          <w:szCs w:val="28"/>
        </w:rPr>
        <w:t>, ул. Нагорная, дом 8</w:t>
      </w:r>
      <w:r w:rsidR="001520B8">
        <w:rPr>
          <w:color w:val="000000" w:themeColor="text1"/>
          <w:sz w:val="28"/>
          <w:szCs w:val="28"/>
        </w:rPr>
        <w:t xml:space="preserve">, площадью </w:t>
      </w:r>
      <w:r w:rsidR="00CF199B">
        <w:rPr>
          <w:color w:val="000000" w:themeColor="text1"/>
          <w:sz w:val="28"/>
          <w:szCs w:val="28"/>
        </w:rPr>
        <w:t>375</w:t>
      </w:r>
      <w:r w:rsidR="00B108F0">
        <w:rPr>
          <w:color w:val="000000" w:themeColor="text1"/>
          <w:sz w:val="28"/>
          <w:szCs w:val="28"/>
        </w:rPr>
        <w:t xml:space="preserve"> </w:t>
      </w:r>
      <w:r w:rsidR="001520B8">
        <w:rPr>
          <w:color w:val="000000" w:themeColor="text1"/>
          <w:sz w:val="28"/>
          <w:szCs w:val="28"/>
        </w:rPr>
        <w:t>кв.м.</w:t>
      </w:r>
      <w:r w:rsidR="00ED33FB">
        <w:rPr>
          <w:color w:val="000000" w:themeColor="text1"/>
          <w:sz w:val="28"/>
          <w:szCs w:val="28"/>
        </w:rPr>
        <w:t>,</w:t>
      </w:r>
      <w:r w:rsidR="001520B8">
        <w:rPr>
          <w:color w:val="000000" w:themeColor="text1"/>
          <w:sz w:val="28"/>
          <w:szCs w:val="28"/>
        </w:rPr>
        <w:t xml:space="preserve"> </w:t>
      </w:r>
      <w:r w:rsidRPr="004E1608">
        <w:rPr>
          <w:sz w:val="28"/>
          <w:szCs w:val="28"/>
        </w:rPr>
        <w:t xml:space="preserve">в части </w:t>
      </w:r>
      <w:r w:rsidR="00704EC2">
        <w:rPr>
          <w:sz w:val="28"/>
          <w:szCs w:val="28"/>
        </w:rPr>
        <w:t>сокращения минимальн</w:t>
      </w:r>
      <w:r w:rsidR="00FE4964">
        <w:rPr>
          <w:sz w:val="28"/>
          <w:szCs w:val="28"/>
        </w:rPr>
        <w:t>ых</w:t>
      </w:r>
      <w:r w:rsidR="00ED33FB">
        <w:rPr>
          <w:sz w:val="28"/>
          <w:szCs w:val="28"/>
        </w:rPr>
        <w:t xml:space="preserve"> отступ</w:t>
      </w:r>
      <w:r w:rsidR="00FE4964">
        <w:rPr>
          <w:sz w:val="28"/>
          <w:szCs w:val="28"/>
        </w:rPr>
        <w:t>ов</w:t>
      </w:r>
      <w:r w:rsidR="00704EC2">
        <w:rPr>
          <w:sz w:val="28"/>
          <w:szCs w:val="28"/>
        </w:rPr>
        <w:t xml:space="preserve"> </w:t>
      </w:r>
      <w:r w:rsidR="00CF199B">
        <w:rPr>
          <w:sz w:val="28"/>
          <w:szCs w:val="28"/>
        </w:rPr>
        <w:t>по фасаду</w:t>
      </w:r>
      <w:r w:rsidR="00FE4964">
        <w:rPr>
          <w:sz w:val="28"/>
          <w:szCs w:val="28"/>
        </w:rPr>
        <w:t xml:space="preserve"> жилого дома:</w:t>
      </w:r>
    </w:p>
    <w:p w:rsidR="00FE4964" w:rsidRDefault="00FE4964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99B">
        <w:rPr>
          <w:sz w:val="28"/>
          <w:szCs w:val="28"/>
        </w:rPr>
        <w:t xml:space="preserve"> с правой стороны от границы земельного участка до объекта строительства</w:t>
      </w:r>
      <w:r>
        <w:rPr>
          <w:sz w:val="28"/>
          <w:szCs w:val="28"/>
        </w:rPr>
        <w:t xml:space="preserve"> - 2,3м;</w:t>
      </w:r>
    </w:p>
    <w:p w:rsidR="00193ABA" w:rsidRPr="00E51C2D" w:rsidRDefault="00FE4964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99B">
        <w:rPr>
          <w:sz w:val="28"/>
          <w:szCs w:val="28"/>
        </w:rPr>
        <w:t xml:space="preserve"> с левой стороны</w:t>
      </w:r>
      <w:r w:rsidRPr="00FE4964">
        <w:rPr>
          <w:sz w:val="28"/>
          <w:szCs w:val="28"/>
        </w:rPr>
        <w:t xml:space="preserve"> </w:t>
      </w:r>
      <w:r>
        <w:rPr>
          <w:sz w:val="28"/>
          <w:szCs w:val="28"/>
        </w:rPr>
        <w:t>от границы земельного участка до объекта строительства</w:t>
      </w:r>
      <w:r w:rsidR="00CF199B">
        <w:rPr>
          <w:sz w:val="28"/>
          <w:szCs w:val="28"/>
        </w:rPr>
        <w:t xml:space="preserve"> - 2,6м.</w:t>
      </w:r>
    </w:p>
    <w:p w:rsidR="00AD0C7C" w:rsidRDefault="00AD0C7C" w:rsidP="00AD0C7C">
      <w:pPr>
        <w:pStyle w:val="ConsPlusNormal"/>
        <w:jc w:val="both"/>
        <w:rPr>
          <w:sz w:val="28"/>
          <w:szCs w:val="28"/>
        </w:rPr>
      </w:pPr>
      <w:r w:rsidRPr="00EF7CFD">
        <w:rPr>
          <w:sz w:val="28"/>
          <w:szCs w:val="28"/>
        </w:rPr>
        <w:t xml:space="preserve">        2. 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П.Н.Колесников</w:t>
      </w:r>
    </w:p>
    <w:p w:rsidR="00AD0C7C" w:rsidRDefault="00AD0C7C" w:rsidP="00AD0C7C"/>
    <w:sectPr w:rsidR="00AD0C7C" w:rsidSect="00193A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1D" w:rsidRDefault="00F4261D" w:rsidP="00DA7EB3">
      <w:r>
        <w:separator/>
      </w:r>
    </w:p>
  </w:endnote>
  <w:endnote w:type="continuationSeparator" w:id="1">
    <w:p w:rsidR="00F4261D" w:rsidRDefault="00F4261D" w:rsidP="00DA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3" w:rsidRDefault="00DA7EB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3" w:rsidRDefault="00DA7EB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3" w:rsidRDefault="00DA7E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1D" w:rsidRDefault="00F4261D" w:rsidP="00DA7EB3">
      <w:r>
        <w:separator/>
      </w:r>
    </w:p>
  </w:footnote>
  <w:footnote w:type="continuationSeparator" w:id="1">
    <w:p w:rsidR="00F4261D" w:rsidRDefault="00F4261D" w:rsidP="00DA7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3" w:rsidRDefault="00DA7E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3" w:rsidRDefault="00DA7EB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3" w:rsidRDefault="00DA7E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17545"/>
    <w:rsid w:val="00027A65"/>
    <w:rsid w:val="00032181"/>
    <w:rsid w:val="00032783"/>
    <w:rsid w:val="00032B62"/>
    <w:rsid w:val="00034A27"/>
    <w:rsid w:val="000406EB"/>
    <w:rsid w:val="00045880"/>
    <w:rsid w:val="0005279B"/>
    <w:rsid w:val="00053B9F"/>
    <w:rsid w:val="00061F21"/>
    <w:rsid w:val="000661D4"/>
    <w:rsid w:val="00072A56"/>
    <w:rsid w:val="00075297"/>
    <w:rsid w:val="000816E8"/>
    <w:rsid w:val="0008741A"/>
    <w:rsid w:val="00087F43"/>
    <w:rsid w:val="00095471"/>
    <w:rsid w:val="000A1559"/>
    <w:rsid w:val="000A79B2"/>
    <w:rsid w:val="000B0073"/>
    <w:rsid w:val="000B7A7E"/>
    <w:rsid w:val="000C6576"/>
    <w:rsid w:val="000C790A"/>
    <w:rsid w:val="000E3584"/>
    <w:rsid w:val="000E3CDF"/>
    <w:rsid w:val="000E5BD8"/>
    <w:rsid w:val="000F2AC7"/>
    <w:rsid w:val="00102938"/>
    <w:rsid w:val="001059B9"/>
    <w:rsid w:val="001062FA"/>
    <w:rsid w:val="00107464"/>
    <w:rsid w:val="00116527"/>
    <w:rsid w:val="00121E95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71A75"/>
    <w:rsid w:val="00176683"/>
    <w:rsid w:val="001823C4"/>
    <w:rsid w:val="00191101"/>
    <w:rsid w:val="00193ABA"/>
    <w:rsid w:val="001947CE"/>
    <w:rsid w:val="00196C28"/>
    <w:rsid w:val="001A1244"/>
    <w:rsid w:val="001A1ED6"/>
    <w:rsid w:val="001B5E02"/>
    <w:rsid w:val="001C6B99"/>
    <w:rsid w:val="001D1957"/>
    <w:rsid w:val="001D456B"/>
    <w:rsid w:val="001D5564"/>
    <w:rsid w:val="001F4E8E"/>
    <w:rsid w:val="0022096B"/>
    <w:rsid w:val="0022156F"/>
    <w:rsid w:val="002317B2"/>
    <w:rsid w:val="002320D7"/>
    <w:rsid w:val="00237797"/>
    <w:rsid w:val="002433A0"/>
    <w:rsid w:val="00244412"/>
    <w:rsid w:val="0025103B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13F46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1D07"/>
    <w:rsid w:val="0039220B"/>
    <w:rsid w:val="003929BC"/>
    <w:rsid w:val="0039365F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D5DEB"/>
    <w:rsid w:val="003E0C23"/>
    <w:rsid w:val="003E194C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93B52"/>
    <w:rsid w:val="004A42F4"/>
    <w:rsid w:val="004A54B6"/>
    <w:rsid w:val="004D0901"/>
    <w:rsid w:val="004D66CD"/>
    <w:rsid w:val="004E1608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85188"/>
    <w:rsid w:val="005921D9"/>
    <w:rsid w:val="00592621"/>
    <w:rsid w:val="0059637D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7C97"/>
    <w:rsid w:val="005D31C8"/>
    <w:rsid w:val="005D339A"/>
    <w:rsid w:val="005D6AF6"/>
    <w:rsid w:val="005D760D"/>
    <w:rsid w:val="005E188F"/>
    <w:rsid w:val="005E20A9"/>
    <w:rsid w:val="005E2F24"/>
    <w:rsid w:val="005E692F"/>
    <w:rsid w:val="005F04F9"/>
    <w:rsid w:val="005F56CB"/>
    <w:rsid w:val="00600B85"/>
    <w:rsid w:val="006012DF"/>
    <w:rsid w:val="00601ED6"/>
    <w:rsid w:val="00602329"/>
    <w:rsid w:val="0060473C"/>
    <w:rsid w:val="0061330C"/>
    <w:rsid w:val="006168E1"/>
    <w:rsid w:val="00627162"/>
    <w:rsid w:val="00653629"/>
    <w:rsid w:val="006554B6"/>
    <w:rsid w:val="006620DF"/>
    <w:rsid w:val="00664031"/>
    <w:rsid w:val="00664F54"/>
    <w:rsid w:val="0067542A"/>
    <w:rsid w:val="0068218D"/>
    <w:rsid w:val="006835EB"/>
    <w:rsid w:val="00691E7F"/>
    <w:rsid w:val="00694FD0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4EC2"/>
    <w:rsid w:val="007053F8"/>
    <w:rsid w:val="0072156E"/>
    <w:rsid w:val="00724326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49D2"/>
    <w:rsid w:val="007A0B6C"/>
    <w:rsid w:val="007A221A"/>
    <w:rsid w:val="007C3A9F"/>
    <w:rsid w:val="007C3F41"/>
    <w:rsid w:val="007C540C"/>
    <w:rsid w:val="007D01F5"/>
    <w:rsid w:val="007D2A16"/>
    <w:rsid w:val="007D7590"/>
    <w:rsid w:val="007E05D4"/>
    <w:rsid w:val="007E0AA5"/>
    <w:rsid w:val="007E17A2"/>
    <w:rsid w:val="007F41D7"/>
    <w:rsid w:val="007F4CF3"/>
    <w:rsid w:val="007F66A8"/>
    <w:rsid w:val="00802929"/>
    <w:rsid w:val="00811A4B"/>
    <w:rsid w:val="00827B31"/>
    <w:rsid w:val="00837149"/>
    <w:rsid w:val="008421B2"/>
    <w:rsid w:val="008424FA"/>
    <w:rsid w:val="008464C9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B2F93"/>
    <w:rsid w:val="008C0437"/>
    <w:rsid w:val="008C043B"/>
    <w:rsid w:val="008C1197"/>
    <w:rsid w:val="008C34BC"/>
    <w:rsid w:val="008D765E"/>
    <w:rsid w:val="008E38DA"/>
    <w:rsid w:val="008F1477"/>
    <w:rsid w:val="008F282A"/>
    <w:rsid w:val="008F2E1E"/>
    <w:rsid w:val="008F66EF"/>
    <w:rsid w:val="00912462"/>
    <w:rsid w:val="009303B0"/>
    <w:rsid w:val="00937445"/>
    <w:rsid w:val="009453CF"/>
    <w:rsid w:val="0094718C"/>
    <w:rsid w:val="0095005D"/>
    <w:rsid w:val="009507B3"/>
    <w:rsid w:val="00957CB6"/>
    <w:rsid w:val="009609FD"/>
    <w:rsid w:val="00966FBB"/>
    <w:rsid w:val="00975F9C"/>
    <w:rsid w:val="009858AA"/>
    <w:rsid w:val="009A0E73"/>
    <w:rsid w:val="009A0E9F"/>
    <w:rsid w:val="009A259A"/>
    <w:rsid w:val="009A3DF5"/>
    <w:rsid w:val="009B4012"/>
    <w:rsid w:val="009D7072"/>
    <w:rsid w:val="009E0C74"/>
    <w:rsid w:val="009E1264"/>
    <w:rsid w:val="009E428F"/>
    <w:rsid w:val="009E50AE"/>
    <w:rsid w:val="009E5AB8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5A2E"/>
    <w:rsid w:val="00A67AB7"/>
    <w:rsid w:val="00A84398"/>
    <w:rsid w:val="00A87C4B"/>
    <w:rsid w:val="00A97D10"/>
    <w:rsid w:val="00AA0F06"/>
    <w:rsid w:val="00AA6000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49C0"/>
    <w:rsid w:val="00B108F0"/>
    <w:rsid w:val="00B11B8E"/>
    <w:rsid w:val="00B22BFC"/>
    <w:rsid w:val="00B23FF1"/>
    <w:rsid w:val="00B42078"/>
    <w:rsid w:val="00B435F9"/>
    <w:rsid w:val="00B447A3"/>
    <w:rsid w:val="00B4623B"/>
    <w:rsid w:val="00B475BB"/>
    <w:rsid w:val="00B50D39"/>
    <w:rsid w:val="00B512C1"/>
    <w:rsid w:val="00B637DC"/>
    <w:rsid w:val="00B64176"/>
    <w:rsid w:val="00B64F15"/>
    <w:rsid w:val="00B67703"/>
    <w:rsid w:val="00B7331D"/>
    <w:rsid w:val="00B82374"/>
    <w:rsid w:val="00B86A6F"/>
    <w:rsid w:val="00B9254F"/>
    <w:rsid w:val="00BB7687"/>
    <w:rsid w:val="00BB76B5"/>
    <w:rsid w:val="00BC606A"/>
    <w:rsid w:val="00BD2213"/>
    <w:rsid w:val="00BE670D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CC6"/>
    <w:rsid w:val="00C64D40"/>
    <w:rsid w:val="00C66E00"/>
    <w:rsid w:val="00C6718F"/>
    <w:rsid w:val="00C67B8D"/>
    <w:rsid w:val="00C74BCD"/>
    <w:rsid w:val="00C750D7"/>
    <w:rsid w:val="00C85558"/>
    <w:rsid w:val="00C92E30"/>
    <w:rsid w:val="00C9698F"/>
    <w:rsid w:val="00CA6C84"/>
    <w:rsid w:val="00CB5A69"/>
    <w:rsid w:val="00CC2911"/>
    <w:rsid w:val="00CC5A98"/>
    <w:rsid w:val="00CE1534"/>
    <w:rsid w:val="00CE6D5B"/>
    <w:rsid w:val="00CE7C7C"/>
    <w:rsid w:val="00CF0966"/>
    <w:rsid w:val="00CF199B"/>
    <w:rsid w:val="00D035FD"/>
    <w:rsid w:val="00D05B3A"/>
    <w:rsid w:val="00D12726"/>
    <w:rsid w:val="00D14BAF"/>
    <w:rsid w:val="00D21577"/>
    <w:rsid w:val="00D522AF"/>
    <w:rsid w:val="00D53E3F"/>
    <w:rsid w:val="00D5455D"/>
    <w:rsid w:val="00D60364"/>
    <w:rsid w:val="00D62073"/>
    <w:rsid w:val="00D63A22"/>
    <w:rsid w:val="00D642E6"/>
    <w:rsid w:val="00D6433D"/>
    <w:rsid w:val="00D67AE5"/>
    <w:rsid w:val="00D7105D"/>
    <w:rsid w:val="00D72877"/>
    <w:rsid w:val="00D826F1"/>
    <w:rsid w:val="00D84BA9"/>
    <w:rsid w:val="00D87FF3"/>
    <w:rsid w:val="00D9712A"/>
    <w:rsid w:val="00DA0D97"/>
    <w:rsid w:val="00DA14D0"/>
    <w:rsid w:val="00DA41C6"/>
    <w:rsid w:val="00DA7EB3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E7FCA"/>
    <w:rsid w:val="00DF1505"/>
    <w:rsid w:val="00DF1BC0"/>
    <w:rsid w:val="00DF5324"/>
    <w:rsid w:val="00E006DB"/>
    <w:rsid w:val="00E01E08"/>
    <w:rsid w:val="00E05370"/>
    <w:rsid w:val="00E10ADD"/>
    <w:rsid w:val="00E136B7"/>
    <w:rsid w:val="00E312EF"/>
    <w:rsid w:val="00E336A3"/>
    <w:rsid w:val="00E362E5"/>
    <w:rsid w:val="00E45B0D"/>
    <w:rsid w:val="00E63F54"/>
    <w:rsid w:val="00E70C03"/>
    <w:rsid w:val="00E720DE"/>
    <w:rsid w:val="00E72285"/>
    <w:rsid w:val="00E72917"/>
    <w:rsid w:val="00E84BC7"/>
    <w:rsid w:val="00E91980"/>
    <w:rsid w:val="00E9553D"/>
    <w:rsid w:val="00E955CD"/>
    <w:rsid w:val="00E96840"/>
    <w:rsid w:val="00E97EEB"/>
    <w:rsid w:val="00EA04D8"/>
    <w:rsid w:val="00EB0E61"/>
    <w:rsid w:val="00EB556C"/>
    <w:rsid w:val="00EC4D28"/>
    <w:rsid w:val="00ED07F5"/>
    <w:rsid w:val="00ED33FB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4261D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04E"/>
    <w:rsid w:val="00FA1D2A"/>
    <w:rsid w:val="00FA5E7A"/>
    <w:rsid w:val="00FA68AF"/>
    <w:rsid w:val="00FA73F5"/>
    <w:rsid w:val="00FC3038"/>
    <w:rsid w:val="00FC73C6"/>
    <w:rsid w:val="00FD1C88"/>
    <w:rsid w:val="00FD24FF"/>
    <w:rsid w:val="00FE323E"/>
    <w:rsid w:val="00FE4964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DA7E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EB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A7E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E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B76908CDBFA5A72AAD4FBEB62E7A30EFEA255511FD10C3D1212B456965578j7v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B76908CDBFA5A72AACAF6FD0EBBAC0BF1F45D531FDB52624D49E901j9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1B76908CDBFA5A72AACAF6FD0EBBAC0BF1F45C5519DB52624D49E901j9v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3195-2A6C-44AA-BC93-EA723D9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2019-04-18T12:46:00Z</cp:lastPrinted>
  <dcterms:created xsi:type="dcterms:W3CDTF">2016-05-25T05:43:00Z</dcterms:created>
  <dcterms:modified xsi:type="dcterms:W3CDTF">2019-04-29T13:32:00Z</dcterms:modified>
</cp:coreProperties>
</file>