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  <w:bookmarkStart w:id="0" w:name="_GoBack"/>
      <w:bookmarkStart w:id="1" w:name="bookmark1"/>
      <w:bookmarkEnd w:id="0"/>
    </w:p>
    <w:p w:rsidR="00DA5745" w:rsidRPr="00DA5745" w:rsidRDefault="00DA5745" w:rsidP="00DA5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 1</w:t>
      </w:r>
    </w:p>
    <w:p w:rsidR="00DA5745" w:rsidRPr="00DA5745" w:rsidRDefault="00DA5745" w:rsidP="00DA5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 Постановлению</w:t>
      </w:r>
      <w:r w:rsidRPr="00DA5745">
        <w:rPr>
          <w:rFonts w:ascii="Times New Roman" w:hAnsi="Times New Roman" w:cs="Times New Roman"/>
        </w:rPr>
        <w:t xml:space="preserve">администрации </w:t>
      </w:r>
    </w:p>
    <w:p w:rsidR="00DA5745" w:rsidRPr="00DA5745" w:rsidRDefault="00DA5745" w:rsidP="00DA5745">
      <w:pPr>
        <w:jc w:val="center"/>
        <w:rPr>
          <w:rFonts w:ascii="Times New Roman" w:hAnsi="Times New Roman" w:cs="Times New Roman"/>
        </w:rPr>
      </w:pPr>
      <w:r w:rsidRPr="00DA5745">
        <w:rPr>
          <w:rFonts w:ascii="Times New Roman" w:hAnsi="Times New Roman" w:cs="Times New Roman"/>
        </w:rPr>
        <w:t>Лежневского муниципального района</w:t>
      </w:r>
    </w:p>
    <w:p w:rsidR="00DA5745" w:rsidRDefault="00B869AC" w:rsidP="00B869AC">
      <w:pPr>
        <w:pStyle w:val="31"/>
        <w:keepNext/>
        <w:keepLines/>
        <w:shd w:val="clear" w:color="auto" w:fill="auto"/>
        <w:spacing w:before="0" w:after="0" w:line="240" w:lineRule="auto"/>
        <w:ind w:right="700"/>
        <w:jc w:val="right"/>
      </w:pPr>
      <w:r>
        <w:rPr>
          <w:sz w:val="24"/>
          <w:szCs w:val="24"/>
        </w:rPr>
        <w:t xml:space="preserve">№ </w:t>
      </w:r>
      <w:r w:rsidRPr="00B869AC">
        <w:rPr>
          <w:sz w:val="24"/>
          <w:szCs w:val="24"/>
          <w:u w:val="single"/>
        </w:rPr>
        <w:t xml:space="preserve"> 252</w:t>
      </w:r>
      <w:r w:rsidR="00DA5745" w:rsidRPr="00DA5745">
        <w:rPr>
          <w:sz w:val="24"/>
          <w:szCs w:val="24"/>
        </w:rPr>
        <w:t xml:space="preserve">от </w:t>
      </w:r>
      <w:r w:rsidRPr="00B869AC">
        <w:rPr>
          <w:sz w:val="24"/>
          <w:szCs w:val="24"/>
          <w:u w:val="single"/>
        </w:rPr>
        <w:t>14.05.2018 г.</w:t>
      </w: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  <w:r>
        <w:t>ПОЛОЖЕНИЕ</w:t>
      </w:r>
      <w:bookmarkEnd w:id="1"/>
    </w:p>
    <w:p w:rsidR="00BE7A74" w:rsidRDefault="00D05DC3" w:rsidP="00BE7A74">
      <w:pPr>
        <w:pStyle w:val="320"/>
        <w:keepNext/>
        <w:keepLines/>
        <w:shd w:val="clear" w:color="auto" w:fill="auto"/>
        <w:spacing w:before="0" w:after="289"/>
        <w:ind w:right="700"/>
      </w:pPr>
      <w:bookmarkStart w:id="2" w:name="bookmark2"/>
      <w:r>
        <w:t>о проведении X</w:t>
      </w:r>
      <w:r w:rsidR="00BE7A74">
        <w:rPr>
          <w:lang w:val="en-US"/>
        </w:rPr>
        <w:t>V</w:t>
      </w:r>
      <w:r w:rsidR="00C36D9F">
        <w:rPr>
          <w:lang w:val="en-US"/>
        </w:rPr>
        <w:t>I</w:t>
      </w:r>
      <w:r w:rsidR="0096481C">
        <w:rPr>
          <w:lang w:val="en-US"/>
        </w:rPr>
        <w:t>I</w:t>
      </w:r>
      <w:r w:rsidR="00BE7A74">
        <w:t xml:space="preserve"> областного фестиваля-конкурса </w:t>
      </w:r>
    </w:p>
    <w:p w:rsidR="00BE7A74" w:rsidRDefault="00BE7A74" w:rsidP="00BE7A74">
      <w:pPr>
        <w:pStyle w:val="320"/>
        <w:keepNext/>
        <w:keepLines/>
        <w:shd w:val="clear" w:color="auto" w:fill="auto"/>
        <w:spacing w:before="0" w:after="289"/>
        <w:ind w:right="700"/>
      </w:pPr>
      <w:r>
        <w:rPr>
          <w:rStyle w:val="321"/>
        </w:rPr>
        <w:t>«ПУШКИН НА ВСЕ ВРЕМЕНА»</w:t>
      </w:r>
      <w:bookmarkEnd w:id="2"/>
    </w:p>
    <w:p w:rsidR="00D05DC3" w:rsidRDefault="00BE7A74" w:rsidP="00BE7A74">
      <w:pPr>
        <w:ind w:left="4020" w:right="40"/>
        <w:rPr>
          <w:rStyle w:val="4"/>
          <w:rFonts w:eastAsia="Arial Unicode MS"/>
        </w:rPr>
      </w:pPr>
      <w:r>
        <w:rPr>
          <w:rStyle w:val="4"/>
          <w:rFonts w:eastAsia="Arial Unicode MS"/>
        </w:rPr>
        <w:t>В нашей жизни, кипящей и занятой,</w:t>
      </w:r>
    </w:p>
    <w:p w:rsidR="00BE7A74" w:rsidRDefault="00BE7A74" w:rsidP="00BE7A74">
      <w:pPr>
        <w:ind w:left="4020" w:right="40"/>
      </w:pPr>
      <w:r>
        <w:rPr>
          <w:rStyle w:val="4"/>
          <w:rFonts w:eastAsia="Arial Unicode MS"/>
        </w:rPr>
        <w:t>он всегда живой и красивый.</w:t>
      </w:r>
    </w:p>
    <w:p w:rsidR="00D05DC3" w:rsidRDefault="00BE7A74" w:rsidP="00BE7A74">
      <w:pPr>
        <w:spacing w:line="317" w:lineRule="exact"/>
        <w:ind w:left="4020" w:right="40"/>
        <w:rPr>
          <w:rStyle w:val="4"/>
          <w:rFonts w:eastAsia="Arial Unicode MS"/>
        </w:rPr>
      </w:pPr>
      <w:r>
        <w:rPr>
          <w:rStyle w:val="4"/>
          <w:rFonts w:eastAsia="Arial Unicode MS"/>
        </w:rPr>
        <w:t xml:space="preserve">Наша память — вот ему памятник, </w:t>
      </w:r>
    </w:p>
    <w:p w:rsidR="00BE7A74" w:rsidRDefault="00BE7A74" w:rsidP="00BE7A74">
      <w:pPr>
        <w:spacing w:line="317" w:lineRule="exact"/>
        <w:ind w:left="4020" w:right="40"/>
      </w:pPr>
      <w:r>
        <w:rPr>
          <w:rStyle w:val="4"/>
          <w:rFonts w:eastAsia="Arial Unicode MS"/>
        </w:rPr>
        <w:t>пьедестал ему — вся Россия.</w:t>
      </w:r>
    </w:p>
    <w:p w:rsidR="00BE7A74" w:rsidRDefault="00BE7A74" w:rsidP="00BE7A74">
      <w:pPr>
        <w:spacing w:after="317" w:line="240" w:lineRule="exact"/>
        <w:ind w:right="40"/>
      </w:pPr>
      <w:r>
        <w:rPr>
          <w:rStyle w:val="33"/>
          <w:rFonts w:eastAsia="Arial Unicode MS"/>
        </w:rPr>
        <w:t xml:space="preserve">                                                                                                             Е. Пономарев; п. Лежнево</w:t>
      </w: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322" w:lineRule="exact"/>
        <w:ind w:right="700"/>
      </w:pPr>
      <w:bookmarkStart w:id="3" w:name="bookmark3"/>
      <w:r>
        <w:t xml:space="preserve">1. </w:t>
      </w:r>
      <w:r w:rsidRPr="003A2B89">
        <w:rPr>
          <w:b/>
        </w:rPr>
        <w:t>Общие положения фестиваля-конкурса</w:t>
      </w:r>
      <w:bookmarkEnd w:id="3"/>
    </w:p>
    <w:p w:rsidR="00BE7A74" w:rsidRDefault="00BE7A74" w:rsidP="00C36D9F">
      <w:pPr>
        <w:pStyle w:val="3"/>
        <w:numPr>
          <w:ilvl w:val="0"/>
          <w:numId w:val="1"/>
        </w:numPr>
        <w:shd w:val="clear" w:color="auto" w:fill="auto"/>
        <w:tabs>
          <w:tab w:val="left" w:pos="1407"/>
        </w:tabs>
        <w:spacing w:line="322" w:lineRule="exact"/>
        <w:ind w:left="20" w:right="40" w:firstLine="700"/>
        <w:jc w:val="both"/>
      </w:pPr>
      <w:r>
        <w:rPr>
          <w:rStyle w:val="1"/>
        </w:rPr>
        <w:t xml:space="preserve">Организаторы </w:t>
      </w:r>
      <w:r w:rsidR="00D05DC3">
        <w:t>X</w:t>
      </w:r>
      <w:r w:rsidRPr="00C36D9F">
        <w:rPr>
          <w:lang w:val="en-US"/>
        </w:rPr>
        <w:t>V</w:t>
      </w:r>
      <w:r w:rsidR="00C36D9F" w:rsidRPr="00C36D9F">
        <w:rPr>
          <w:lang w:val="en-US"/>
        </w:rPr>
        <w:t>I</w:t>
      </w:r>
      <w:r w:rsidR="0096481C">
        <w:rPr>
          <w:lang w:val="en-US"/>
        </w:rPr>
        <w:t>I</w:t>
      </w:r>
      <w:r>
        <w:rPr>
          <w:rStyle w:val="1"/>
        </w:rPr>
        <w:t xml:space="preserve">областного фестиваля-конкурса «Пушкин на все времена» (далее «фестиваль»): </w:t>
      </w:r>
      <w:r w:rsidR="00C36D9F">
        <w:rPr>
          <w:rStyle w:val="1"/>
        </w:rPr>
        <w:t xml:space="preserve">Администрация Лежневского муниципального района, </w:t>
      </w:r>
      <w:r>
        <w:rPr>
          <w:rStyle w:val="1"/>
        </w:rPr>
        <w:t>Департамент</w:t>
      </w:r>
      <w:r w:rsidR="00C36D9F">
        <w:rPr>
          <w:rStyle w:val="1"/>
        </w:rPr>
        <w:t xml:space="preserve"> культуры и туризма</w:t>
      </w:r>
      <w:r>
        <w:rPr>
          <w:rStyle w:val="1"/>
        </w:rPr>
        <w:t xml:space="preserve"> Ивановской области, автономное государственное учреждение Ивановской области «Областной координационно-методическ</w:t>
      </w:r>
      <w:r w:rsidR="00C36D9F">
        <w:rPr>
          <w:rStyle w:val="1"/>
        </w:rPr>
        <w:t>ий центр культуры и творчества».</w:t>
      </w:r>
    </w:p>
    <w:p w:rsidR="00BE7A74" w:rsidRDefault="00BE7A74" w:rsidP="00BE7A74">
      <w:pPr>
        <w:pStyle w:val="3"/>
        <w:numPr>
          <w:ilvl w:val="0"/>
          <w:numId w:val="1"/>
        </w:numPr>
        <w:shd w:val="clear" w:color="auto" w:fill="auto"/>
        <w:tabs>
          <w:tab w:val="left" w:pos="1407"/>
        </w:tabs>
        <w:spacing w:after="300" w:line="322" w:lineRule="exact"/>
        <w:ind w:left="20" w:right="40" w:firstLine="700"/>
        <w:jc w:val="both"/>
      </w:pPr>
      <w:r>
        <w:rPr>
          <w:rStyle w:val="1"/>
        </w:rPr>
        <w:t>Общее руководство по организации и про</w:t>
      </w:r>
      <w:r w:rsidR="00C36D9F">
        <w:rPr>
          <w:rStyle w:val="1"/>
        </w:rPr>
        <w:t>ведению фестиваля осуществляет О</w:t>
      </w:r>
      <w:r>
        <w:rPr>
          <w:rStyle w:val="1"/>
        </w:rPr>
        <w:t>тдел координации социальной сферы Администрации Лежневского муниципального района.</w:t>
      </w: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322" w:lineRule="exact"/>
        <w:ind w:right="700"/>
      </w:pPr>
      <w:bookmarkStart w:id="4" w:name="bookmark4"/>
      <w:r>
        <w:t xml:space="preserve">2. </w:t>
      </w:r>
      <w:r w:rsidRPr="003A2B89">
        <w:rPr>
          <w:b/>
        </w:rPr>
        <w:t>Цели и задачи фестиваля</w:t>
      </w:r>
      <w:bookmarkEnd w:id="4"/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07"/>
        </w:tabs>
        <w:spacing w:line="322" w:lineRule="exact"/>
        <w:ind w:left="20" w:right="40" w:firstLine="700"/>
        <w:jc w:val="both"/>
      </w:pPr>
      <w:r>
        <w:rPr>
          <w:rStyle w:val="1"/>
        </w:rPr>
        <w:t>Создание условий для приобщения к творческому наследию А.С. Пушкина среди широких слоев населения.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40" w:firstLine="700"/>
        <w:jc w:val="both"/>
      </w:pPr>
      <w:r>
        <w:rPr>
          <w:rStyle w:val="1"/>
        </w:rPr>
        <w:t>Раскрытие нравственного потенциала искусства как средства формирования и развития эстетических принципов и идеалов личности.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12"/>
        </w:tabs>
        <w:spacing w:line="322" w:lineRule="exact"/>
        <w:ind w:left="20" w:right="40" w:firstLine="700"/>
        <w:jc w:val="both"/>
      </w:pPr>
      <w:r>
        <w:rPr>
          <w:rStyle w:val="1"/>
        </w:rPr>
        <w:t>Популяризация творчества местных самодеятельных поэтов - любителей.</w:t>
      </w:r>
    </w:p>
    <w:p w:rsidR="00BE7A74" w:rsidRDefault="00BE7A74" w:rsidP="00D05DC3">
      <w:pPr>
        <w:pStyle w:val="3"/>
        <w:numPr>
          <w:ilvl w:val="1"/>
          <w:numId w:val="1"/>
        </w:numPr>
        <w:shd w:val="clear" w:color="auto" w:fill="auto"/>
        <w:tabs>
          <w:tab w:val="left" w:pos="1406"/>
        </w:tabs>
        <w:spacing w:line="322" w:lineRule="exact"/>
        <w:ind w:left="20" w:firstLine="700"/>
        <w:jc w:val="both"/>
      </w:pPr>
      <w:r>
        <w:rPr>
          <w:rStyle w:val="1"/>
        </w:rPr>
        <w:t>Повышение значимости русской поэзии в патриотическом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/>
      </w:pPr>
      <w:r>
        <w:rPr>
          <w:rStyle w:val="1"/>
        </w:rPr>
        <w:t>воспитании подрастающего поколения.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11"/>
        </w:tabs>
        <w:spacing w:line="322" w:lineRule="exact"/>
        <w:ind w:left="20" w:firstLine="700"/>
        <w:jc w:val="both"/>
      </w:pPr>
      <w:r>
        <w:rPr>
          <w:rStyle w:val="1"/>
        </w:rPr>
        <w:t>Содействие росту исполнительской культуры и мастерства чтецов.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06"/>
        </w:tabs>
        <w:spacing w:after="296" w:line="322" w:lineRule="exact"/>
        <w:ind w:left="20" w:firstLine="700"/>
        <w:jc w:val="both"/>
      </w:pPr>
      <w:r>
        <w:rPr>
          <w:rStyle w:val="1"/>
        </w:rPr>
        <w:t>Установление творческих контактов между участниками конкурса.</w:t>
      </w: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326" w:lineRule="exact"/>
        <w:ind w:right="700"/>
      </w:pPr>
      <w:bookmarkStart w:id="5" w:name="bookmark5"/>
      <w:r>
        <w:t xml:space="preserve">3. </w:t>
      </w:r>
      <w:r w:rsidRPr="003A2B89">
        <w:rPr>
          <w:b/>
        </w:rPr>
        <w:t>Условия участия в фестивале</w:t>
      </w:r>
      <w:bookmarkEnd w:id="5"/>
    </w:p>
    <w:p w:rsidR="00BE7A74" w:rsidRDefault="00BE7A74" w:rsidP="00BE7A74">
      <w:pPr>
        <w:pStyle w:val="3"/>
        <w:numPr>
          <w:ilvl w:val="0"/>
          <w:numId w:val="2"/>
        </w:numPr>
        <w:shd w:val="clear" w:color="auto" w:fill="auto"/>
        <w:tabs>
          <w:tab w:val="left" w:pos="1402"/>
        </w:tabs>
        <w:spacing w:line="326" w:lineRule="exact"/>
        <w:ind w:left="20" w:right="40" w:firstLine="700"/>
        <w:jc w:val="both"/>
      </w:pPr>
      <w:r>
        <w:rPr>
          <w:rStyle w:val="1"/>
        </w:rPr>
        <w:t>В фестивале принимают участие: самодеятельные поэты, чтецы, самодеятельные театральные  коллективы.</w:t>
      </w:r>
    </w:p>
    <w:p w:rsidR="00BE7A74" w:rsidRDefault="00BE7A74" w:rsidP="00BE7A74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line="326" w:lineRule="exact"/>
        <w:ind w:left="20" w:right="40" w:firstLine="700"/>
        <w:jc w:val="both"/>
      </w:pPr>
      <w:r>
        <w:rPr>
          <w:rStyle w:val="1"/>
        </w:rPr>
        <w:t>На конкурсное прослушивание приглашаются участники в следующих номинациях:</w:t>
      </w:r>
    </w:p>
    <w:p w:rsidR="00BE7A74" w:rsidRDefault="00BE7A74" w:rsidP="00BE7A74">
      <w:pPr>
        <w:pStyle w:val="3"/>
        <w:shd w:val="clear" w:color="auto" w:fill="auto"/>
        <w:spacing w:line="326" w:lineRule="exact"/>
        <w:ind w:left="20" w:right="40" w:firstLine="700"/>
        <w:jc w:val="both"/>
        <w:rPr>
          <w:rStyle w:val="1"/>
        </w:rPr>
      </w:pPr>
      <w:r>
        <w:rPr>
          <w:rStyle w:val="a5"/>
        </w:rPr>
        <w:t>Поэты</w:t>
      </w:r>
      <w:r>
        <w:rPr>
          <w:rStyle w:val="1"/>
        </w:rPr>
        <w:t xml:space="preserve"> — представляют два стихотворения собственного сочинения (не более 3-х минут каждое; для жюри предоставить экземпляр отпечатанных </w:t>
      </w:r>
      <w:r>
        <w:rPr>
          <w:rStyle w:val="1"/>
        </w:rPr>
        <w:lastRenderedPageBreak/>
        <w:t>стихотворений</w:t>
      </w:r>
      <w:r w:rsidR="00C36D9F">
        <w:rPr>
          <w:rStyle w:val="1"/>
        </w:rPr>
        <w:t xml:space="preserve"> и в электронном виде</w:t>
      </w:r>
      <w:r>
        <w:rPr>
          <w:rStyle w:val="1"/>
        </w:rPr>
        <w:t>; стихотворения должны быть выучены наизусть).</w:t>
      </w:r>
    </w:p>
    <w:p w:rsidR="00B05D21" w:rsidRDefault="00B05D21" w:rsidP="00B05D21">
      <w:pPr>
        <w:pStyle w:val="3"/>
        <w:shd w:val="clear" w:color="auto" w:fill="auto"/>
        <w:spacing w:line="326" w:lineRule="exact"/>
        <w:ind w:left="40" w:right="40" w:firstLine="800"/>
        <w:jc w:val="both"/>
        <w:rPr>
          <w:rStyle w:val="1"/>
        </w:rPr>
      </w:pPr>
      <w:r>
        <w:rPr>
          <w:rStyle w:val="1"/>
        </w:rPr>
        <w:t>Конкурс в номинации «Поэты»   проводится по возрастным категориям:</w:t>
      </w:r>
    </w:p>
    <w:p w:rsidR="00B05D21" w:rsidRDefault="00B05D21" w:rsidP="00B05D21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12-16</w:t>
      </w:r>
      <w:r>
        <w:rPr>
          <w:rStyle w:val="1"/>
        </w:rPr>
        <w:t xml:space="preserve"> лет;</w:t>
      </w:r>
    </w:p>
    <w:p w:rsidR="00B05D21" w:rsidRDefault="00B05D21" w:rsidP="00B05D21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17-25</w:t>
      </w:r>
      <w:r>
        <w:rPr>
          <w:rStyle w:val="1"/>
        </w:rPr>
        <w:t xml:space="preserve"> лет;</w:t>
      </w:r>
    </w:p>
    <w:p w:rsidR="00B05D21" w:rsidRDefault="00B05D21" w:rsidP="00B05D21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"/>
        </w:rPr>
        <w:t>26 - 40 лет;</w:t>
      </w:r>
    </w:p>
    <w:p w:rsidR="00B05D21" w:rsidRDefault="00B05D21" w:rsidP="00B05D21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"/>
        </w:rPr>
        <w:t>старше 41 года.</w:t>
      </w:r>
    </w:p>
    <w:p w:rsidR="00B05D21" w:rsidRDefault="00B05D21" w:rsidP="00B05D21">
      <w:pPr>
        <w:pStyle w:val="3"/>
        <w:shd w:val="clear" w:color="auto" w:fill="auto"/>
        <w:spacing w:line="312" w:lineRule="exact"/>
        <w:ind w:right="40" w:firstLine="708"/>
        <w:jc w:val="both"/>
      </w:pPr>
    </w:p>
    <w:p w:rsidR="00BE7A74" w:rsidRDefault="00BE7A74" w:rsidP="00B05D21">
      <w:pPr>
        <w:pStyle w:val="3"/>
        <w:shd w:val="clear" w:color="auto" w:fill="auto"/>
        <w:spacing w:line="312" w:lineRule="exact"/>
        <w:ind w:right="40" w:firstLine="708"/>
        <w:jc w:val="both"/>
      </w:pPr>
      <w:r>
        <w:rPr>
          <w:rStyle w:val="1"/>
          <w:b/>
        </w:rPr>
        <w:t>Чтецы</w:t>
      </w:r>
      <w:r>
        <w:rPr>
          <w:rStyle w:val="1"/>
        </w:rPr>
        <w:t xml:space="preserve"> - представляют два стихотворения</w:t>
      </w:r>
      <w:r w:rsidR="0096481C" w:rsidRPr="0096481C">
        <w:rPr>
          <w:rStyle w:val="1"/>
        </w:rPr>
        <w:t xml:space="preserve"> (</w:t>
      </w:r>
      <w:r w:rsidR="0096481C">
        <w:rPr>
          <w:rStyle w:val="1"/>
        </w:rPr>
        <w:t xml:space="preserve">не более 5 минут): </w:t>
      </w:r>
      <w:r w:rsidR="00C36D9F">
        <w:rPr>
          <w:rStyle w:val="1"/>
        </w:rPr>
        <w:t xml:space="preserve">одно – А.С.Пушкина, второе – поэтов </w:t>
      </w:r>
      <w:r w:rsidR="0096481C">
        <w:rPr>
          <w:rStyle w:val="1"/>
        </w:rPr>
        <w:t xml:space="preserve">Серебряного века, </w:t>
      </w:r>
      <w:r w:rsidR="00D05DC3">
        <w:rPr>
          <w:rStyle w:val="1"/>
        </w:rPr>
        <w:t xml:space="preserve">либо </w:t>
      </w:r>
      <w:r w:rsidR="00C36D9F">
        <w:rPr>
          <w:rStyle w:val="1"/>
        </w:rPr>
        <w:t xml:space="preserve">один </w:t>
      </w:r>
      <w:r w:rsidR="00D05DC3">
        <w:rPr>
          <w:rStyle w:val="1"/>
        </w:rPr>
        <w:t>прозаический отрывок из произведений А.С.Пушкина (не более 3-х минут)</w:t>
      </w:r>
      <w:r w:rsidR="0096481C">
        <w:rPr>
          <w:rStyle w:val="1"/>
        </w:rPr>
        <w:t>. Допускается чтение 2-х произведений А.С.Пушкина.</w:t>
      </w:r>
    </w:p>
    <w:p w:rsidR="00BE7A74" w:rsidRDefault="00B05D21" w:rsidP="00BE7A74">
      <w:pPr>
        <w:pStyle w:val="3"/>
        <w:shd w:val="clear" w:color="auto" w:fill="auto"/>
        <w:spacing w:line="326" w:lineRule="exact"/>
        <w:ind w:left="40" w:right="40" w:firstLine="800"/>
        <w:jc w:val="both"/>
        <w:rPr>
          <w:rStyle w:val="1"/>
        </w:rPr>
      </w:pPr>
      <w:r>
        <w:rPr>
          <w:rStyle w:val="1"/>
        </w:rPr>
        <w:t>Конкурс в номинации</w:t>
      </w:r>
      <w:r w:rsidR="00BE7A74">
        <w:rPr>
          <w:rStyle w:val="1"/>
        </w:rPr>
        <w:t xml:space="preserve"> «Чтецы» проводится по возрастным категориям:</w:t>
      </w:r>
    </w:p>
    <w:p w:rsidR="00D05DC3" w:rsidRDefault="00D05DC3" w:rsidP="00BE7A74">
      <w:pPr>
        <w:pStyle w:val="3"/>
        <w:shd w:val="clear" w:color="auto" w:fill="auto"/>
        <w:spacing w:line="326" w:lineRule="exact"/>
        <w:ind w:left="40" w:right="40" w:firstLine="800"/>
        <w:jc w:val="both"/>
      </w:pPr>
      <w:r>
        <w:rPr>
          <w:rStyle w:val="1"/>
        </w:rPr>
        <w:t>5-7 лет</w:t>
      </w:r>
      <w:r w:rsidR="00B05D21">
        <w:rPr>
          <w:rStyle w:val="1"/>
        </w:rPr>
        <w:t xml:space="preserve"> (дошкольники)</w:t>
      </w:r>
      <w:r>
        <w:rPr>
          <w:rStyle w:val="1"/>
        </w:rPr>
        <w:t>;</w:t>
      </w:r>
    </w:p>
    <w:p w:rsidR="00BE7A74" w:rsidRDefault="00B05D21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7</w:t>
      </w:r>
      <w:r w:rsidR="00BE7A74">
        <w:rPr>
          <w:rStyle w:val="1pt"/>
        </w:rPr>
        <w:t>-1</w:t>
      </w:r>
      <w:r w:rsidR="00D05DC3">
        <w:rPr>
          <w:rStyle w:val="1pt"/>
        </w:rPr>
        <w:t>1</w:t>
      </w:r>
      <w:r w:rsidR="00BE7A74">
        <w:rPr>
          <w:rStyle w:val="1"/>
        </w:rPr>
        <w:t xml:space="preserve"> лет;</w:t>
      </w:r>
    </w:p>
    <w:p w:rsidR="00BE7A74" w:rsidRDefault="00D05DC3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12</w:t>
      </w:r>
      <w:r w:rsidR="00BE7A74">
        <w:rPr>
          <w:rStyle w:val="1pt"/>
        </w:rPr>
        <w:t>-1</w:t>
      </w:r>
      <w:r w:rsidR="0096481C">
        <w:rPr>
          <w:rStyle w:val="1pt"/>
        </w:rPr>
        <w:t>7</w:t>
      </w:r>
      <w:r w:rsidR="00BE7A74">
        <w:rPr>
          <w:rStyle w:val="1"/>
        </w:rPr>
        <w:t xml:space="preserve"> лет;</w:t>
      </w:r>
    </w:p>
    <w:p w:rsidR="00BE7A74" w:rsidRDefault="0096481C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18</w:t>
      </w:r>
      <w:r w:rsidR="00BE7A74">
        <w:rPr>
          <w:rStyle w:val="1pt"/>
        </w:rPr>
        <w:t>-25</w:t>
      </w:r>
      <w:r w:rsidR="00BE7A74">
        <w:rPr>
          <w:rStyle w:val="1"/>
        </w:rPr>
        <w:t xml:space="preserve"> лет;</w:t>
      </w:r>
    </w:p>
    <w:p w:rsidR="00BE7A74" w:rsidRDefault="00BE7A74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"/>
        </w:rPr>
        <w:t>26 - 40 лет;</w:t>
      </w:r>
    </w:p>
    <w:p w:rsidR="00BE7A74" w:rsidRDefault="00BE7A74" w:rsidP="00BE7A74">
      <w:pPr>
        <w:pStyle w:val="3"/>
        <w:shd w:val="clear" w:color="auto" w:fill="auto"/>
        <w:spacing w:line="317" w:lineRule="exact"/>
        <w:ind w:left="40" w:firstLine="800"/>
        <w:jc w:val="both"/>
        <w:rPr>
          <w:rStyle w:val="1"/>
        </w:rPr>
      </w:pPr>
      <w:r>
        <w:rPr>
          <w:rStyle w:val="1"/>
        </w:rPr>
        <w:t>старше 41 года.</w:t>
      </w:r>
    </w:p>
    <w:p w:rsidR="003A2B89" w:rsidRDefault="003A2B89" w:rsidP="00BE7A74">
      <w:pPr>
        <w:pStyle w:val="3"/>
        <w:shd w:val="clear" w:color="auto" w:fill="auto"/>
        <w:spacing w:line="326" w:lineRule="exact"/>
        <w:ind w:left="40" w:right="40" w:firstLine="800"/>
        <w:jc w:val="both"/>
        <w:rPr>
          <w:rStyle w:val="a5"/>
        </w:rPr>
      </w:pPr>
    </w:p>
    <w:p w:rsidR="00BE7A74" w:rsidRDefault="00BE7A74" w:rsidP="00BE7A74">
      <w:pPr>
        <w:pStyle w:val="3"/>
        <w:shd w:val="clear" w:color="auto" w:fill="auto"/>
        <w:spacing w:line="326" w:lineRule="exact"/>
        <w:ind w:left="40" w:right="40" w:firstLine="800"/>
        <w:jc w:val="both"/>
      </w:pPr>
      <w:r>
        <w:rPr>
          <w:rStyle w:val="a5"/>
        </w:rPr>
        <w:t>Театральные коллективы</w:t>
      </w:r>
      <w:r>
        <w:rPr>
          <w:rStyle w:val="1"/>
        </w:rPr>
        <w:t xml:space="preserve"> - инсценировки произведений А.С. Пушкина</w:t>
      </w:r>
      <w:r>
        <w:rPr>
          <w:rStyle w:val="a6"/>
        </w:rPr>
        <w:t xml:space="preserve"> (продолжительность - до 20 мин);</w:t>
      </w:r>
      <w:r>
        <w:rPr>
          <w:rStyle w:val="1"/>
        </w:rPr>
        <w:t xml:space="preserve"> для участия в фестивале- конкурсе с заявкой представляется видеозапись инсценировки.</w:t>
      </w:r>
    </w:p>
    <w:p w:rsidR="003A2B89" w:rsidRDefault="003A2B89" w:rsidP="00BE7A74">
      <w:pPr>
        <w:pStyle w:val="3"/>
        <w:shd w:val="clear" w:color="auto" w:fill="auto"/>
        <w:spacing w:line="322" w:lineRule="exact"/>
        <w:ind w:left="40" w:right="40" w:firstLine="800"/>
        <w:jc w:val="both"/>
        <w:rPr>
          <w:rStyle w:val="1"/>
        </w:rPr>
      </w:pPr>
    </w:p>
    <w:p w:rsidR="00BE7A74" w:rsidRDefault="00BE7A74" w:rsidP="00BE7A74">
      <w:pPr>
        <w:pStyle w:val="3"/>
        <w:shd w:val="clear" w:color="auto" w:fill="auto"/>
        <w:spacing w:line="322" w:lineRule="exact"/>
        <w:ind w:left="40" w:right="40" w:firstLine="800"/>
        <w:jc w:val="both"/>
      </w:pPr>
      <w:r>
        <w:rPr>
          <w:rStyle w:val="1"/>
        </w:rPr>
        <w:t>3.3. Заявки на участие в фестивале принимаются до</w:t>
      </w:r>
      <w:r w:rsidR="003A2B89">
        <w:rPr>
          <w:rStyle w:val="a5"/>
        </w:rPr>
        <w:t xml:space="preserve"> 31</w:t>
      </w:r>
      <w:r>
        <w:rPr>
          <w:rStyle w:val="a5"/>
        </w:rPr>
        <w:t xml:space="preserve"> мая 201</w:t>
      </w:r>
      <w:r w:rsidR="0096481C">
        <w:rPr>
          <w:rStyle w:val="a5"/>
        </w:rPr>
        <w:t>8</w:t>
      </w:r>
      <w:r>
        <w:rPr>
          <w:rStyle w:val="1"/>
        </w:rPr>
        <w:t xml:space="preserve"> г. по адресам: 153002 г. Иваново, ул. К. Ма</w:t>
      </w:r>
      <w:r w:rsidR="0096481C">
        <w:rPr>
          <w:rStyle w:val="1"/>
        </w:rPr>
        <w:t xml:space="preserve">ркса, д. 62/107. АГУИО «ОКМЦКТ» </w:t>
      </w:r>
      <w:r>
        <w:rPr>
          <w:rStyle w:val="1"/>
        </w:rPr>
        <w:t xml:space="preserve"> тел. (4932) 34-52-80;</w:t>
      </w:r>
    </w:p>
    <w:p w:rsidR="00BE7A74" w:rsidRDefault="00A3582F" w:rsidP="00BE7A74">
      <w:pPr>
        <w:pStyle w:val="3"/>
        <w:shd w:val="clear" w:color="auto" w:fill="auto"/>
        <w:spacing w:line="322" w:lineRule="exact"/>
        <w:ind w:left="40" w:right="40" w:firstLine="800"/>
        <w:jc w:val="both"/>
      </w:pPr>
      <w:r>
        <w:rPr>
          <w:rStyle w:val="1"/>
        </w:rPr>
        <w:t>155120 Ивановская</w:t>
      </w:r>
      <w:r w:rsidR="00BE7A74">
        <w:rPr>
          <w:rStyle w:val="1"/>
        </w:rPr>
        <w:t xml:space="preserve"> область п. Лежнево, ул. Октябрьская, 32. Администрация Лежн</w:t>
      </w:r>
      <w:r w:rsidR="003A2B89">
        <w:rPr>
          <w:rStyle w:val="1"/>
        </w:rPr>
        <w:t>евского муниципального района, О</w:t>
      </w:r>
      <w:r w:rsidR="00BE7A74">
        <w:rPr>
          <w:rStyle w:val="1"/>
        </w:rPr>
        <w:t xml:space="preserve">тдел координации социальной сферы; тел. (49357) 2-17-03,   электронная почта: </w:t>
      </w:r>
      <w:hyperlink r:id="rId5" w:history="1">
        <w:r w:rsidR="00BE7A74">
          <w:rPr>
            <w:rStyle w:val="a3"/>
          </w:rPr>
          <w:t>okss_lmrivobl@rambl</w:t>
        </w:r>
        <w:r w:rsidR="00BE7A74">
          <w:rPr>
            <w:rStyle w:val="a3"/>
            <w:lang w:val="en-US"/>
          </w:rPr>
          <w:t>er</w:t>
        </w:r>
        <w:r w:rsidR="00BE7A74">
          <w:rPr>
            <w:rStyle w:val="a3"/>
          </w:rPr>
          <w:t>.</w:t>
        </w:r>
        <w:r w:rsidR="00BE7A74">
          <w:rPr>
            <w:rStyle w:val="a3"/>
            <w:lang w:val="en-US"/>
          </w:rPr>
          <w:t>ru</w:t>
        </w:r>
      </w:hyperlink>
    </w:p>
    <w:p w:rsidR="00BE7A74" w:rsidRPr="00BE7A74" w:rsidRDefault="00BE7A74" w:rsidP="00BE7A74">
      <w:pPr>
        <w:pStyle w:val="3"/>
        <w:shd w:val="clear" w:color="auto" w:fill="auto"/>
        <w:spacing w:after="252" w:line="326" w:lineRule="exact"/>
        <w:ind w:left="20" w:right="40" w:firstLine="720"/>
        <w:jc w:val="both"/>
        <w:rPr>
          <w:rStyle w:val="1"/>
        </w:rPr>
      </w:pPr>
    </w:p>
    <w:p w:rsidR="00BE7A74" w:rsidRDefault="00BE7A74" w:rsidP="00BE7A74">
      <w:pPr>
        <w:pStyle w:val="3"/>
        <w:shd w:val="clear" w:color="auto" w:fill="auto"/>
        <w:spacing w:after="252" w:line="326" w:lineRule="exact"/>
        <w:ind w:left="20" w:right="40" w:firstLine="720"/>
        <w:jc w:val="center"/>
        <w:rPr>
          <w:rStyle w:val="1"/>
          <w:b/>
        </w:rPr>
      </w:pPr>
      <w:r>
        <w:rPr>
          <w:rStyle w:val="1"/>
          <w:b/>
        </w:rPr>
        <w:t>4. Жюри фестиваля</w:t>
      </w:r>
    </w:p>
    <w:p w:rsidR="00BE7A74" w:rsidRDefault="00BE7A74" w:rsidP="00BE7A74">
      <w:pPr>
        <w:pStyle w:val="3"/>
        <w:shd w:val="clear" w:color="auto" w:fill="auto"/>
        <w:spacing w:after="252" w:line="326" w:lineRule="exact"/>
        <w:ind w:left="20" w:right="40" w:firstLine="720"/>
        <w:jc w:val="both"/>
      </w:pPr>
      <w:r>
        <w:rPr>
          <w:rStyle w:val="1"/>
        </w:rPr>
        <w:t xml:space="preserve">4.1. Состав жюри формируется оргкомитетом </w:t>
      </w:r>
      <w:r w:rsidR="003A2B89">
        <w:rPr>
          <w:rStyle w:val="1"/>
        </w:rPr>
        <w:t xml:space="preserve">фестиваля. </w:t>
      </w:r>
    </w:p>
    <w:p w:rsidR="00BE7A74" w:rsidRDefault="00BE7A74" w:rsidP="00BE7A74">
      <w:pPr>
        <w:pStyle w:val="20"/>
        <w:shd w:val="clear" w:color="auto" w:fill="auto"/>
        <w:spacing w:line="312" w:lineRule="exact"/>
        <w:ind w:left="3720"/>
      </w:pPr>
      <w:r>
        <w:rPr>
          <w:rStyle w:val="214pt"/>
        </w:rPr>
        <w:t xml:space="preserve">5. </w:t>
      </w:r>
      <w:r w:rsidRPr="003A2B89">
        <w:rPr>
          <w:rStyle w:val="214pt"/>
          <w:b/>
        </w:rPr>
        <w:t>Подведение итогов</w:t>
      </w:r>
    </w:p>
    <w:p w:rsidR="00BE7A74" w:rsidRDefault="00BE7A74" w:rsidP="00BE7A74">
      <w:pPr>
        <w:pStyle w:val="3"/>
        <w:shd w:val="clear" w:color="auto" w:fill="auto"/>
        <w:spacing w:after="232" w:line="312" w:lineRule="exact"/>
        <w:ind w:left="20" w:right="40" w:firstLine="720"/>
        <w:jc w:val="both"/>
      </w:pPr>
      <w:r>
        <w:rPr>
          <w:rStyle w:val="1"/>
        </w:rPr>
        <w:t>5.1. Победители конкурса награждаются дипломами лауреатов, дипломами 1,2</w:t>
      </w:r>
      <w:r w:rsidR="003A2B89">
        <w:rPr>
          <w:rStyle w:val="1"/>
        </w:rPr>
        <w:t>,3 степени</w:t>
      </w:r>
      <w:r w:rsidR="0096481C">
        <w:rPr>
          <w:rStyle w:val="1"/>
        </w:rPr>
        <w:t>, памятными подарками.</w:t>
      </w:r>
      <w:r>
        <w:rPr>
          <w:rStyle w:val="1"/>
        </w:rPr>
        <w:t xml:space="preserve"> Жюри оставляет за собой право награждения участников специальными призами и дипломами.</w:t>
      </w:r>
    </w:p>
    <w:p w:rsidR="00BE7A74" w:rsidRDefault="00BE7A74" w:rsidP="00BE7A74">
      <w:pPr>
        <w:pStyle w:val="20"/>
        <w:shd w:val="clear" w:color="auto" w:fill="auto"/>
        <w:spacing w:line="322" w:lineRule="exact"/>
        <w:ind w:left="3140"/>
      </w:pPr>
      <w:r>
        <w:rPr>
          <w:rStyle w:val="214pt"/>
        </w:rPr>
        <w:t xml:space="preserve">6. </w:t>
      </w:r>
      <w:r w:rsidRPr="003A2B89">
        <w:rPr>
          <w:rStyle w:val="214pt"/>
          <w:b/>
        </w:rPr>
        <w:t>Порядок и сроки проведения</w:t>
      </w:r>
    </w:p>
    <w:p w:rsidR="00BE7A74" w:rsidRDefault="00BE7A74" w:rsidP="00BE7A74">
      <w:pPr>
        <w:pStyle w:val="3"/>
        <w:numPr>
          <w:ilvl w:val="0"/>
          <w:numId w:val="3"/>
        </w:numPr>
        <w:shd w:val="clear" w:color="auto" w:fill="auto"/>
        <w:tabs>
          <w:tab w:val="left" w:pos="1225"/>
        </w:tabs>
        <w:spacing w:line="322" w:lineRule="exact"/>
        <w:ind w:left="20" w:right="40" w:firstLine="720"/>
        <w:jc w:val="both"/>
      </w:pPr>
      <w:r>
        <w:rPr>
          <w:rStyle w:val="1"/>
        </w:rPr>
        <w:t>Областной фестиваль-конкурс «Пушкин на вс</w:t>
      </w:r>
      <w:r w:rsidR="0096481C">
        <w:rPr>
          <w:rStyle w:val="1"/>
        </w:rPr>
        <w:t>е времена» состоится 6 июня 2018</w:t>
      </w:r>
      <w:r>
        <w:rPr>
          <w:rStyle w:val="1"/>
        </w:rPr>
        <w:t xml:space="preserve"> года в поселке Лежнево. В программу фестиваля входят: конкурсное прослушивание, мастер-классы для участников и руководителей, церемония награждения победителей.</w:t>
      </w:r>
    </w:p>
    <w:p w:rsidR="00BE7A74" w:rsidRDefault="00BE7A74" w:rsidP="00BE7A74">
      <w:pPr>
        <w:pStyle w:val="3"/>
        <w:numPr>
          <w:ilvl w:val="0"/>
          <w:numId w:val="3"/>
        </w:numPr>
        <w:shd w:val="clear" w:color="auto" w:fill="auto"/>
        <w:tabs>
          <w:tab w:val="left" w:pos="1244"/>
        </w:tabs>
        <w:spacing w:line="322" w:lineRule="exact"/>
        <w:ind w:left="20" w:right="40" w:firstLine="720"/>
        <w:jc w:val="both"/>
      </w:pPr>
      <w:r>
        <w:rPr>
          <w:rStyle w:val="1"/>
        </w:rPr>
        <w:lastRenderedPageBreak/>
        <w:t>За</w:t>
      </w:r>
      <w:r w:rsidR="003A2B89">
        <w:rPr>
          <w:rStyle w:val="1"/>
        </w:rPr>
        <w:t>езд и регистрация участников с 9-0</w:t>
      </w:r>
      <w:r>
        <w:rPr>
          <w:rStyle w:val="1"/>
        </w:rPr>
        <w:t>0 до 9-45 в детской школе искусств (п. Лежнево, ул. Советская, д. 8).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firstLine="720"/>
        <w:jc w:val="both"/>
      </w:pPr>
      <w:r>
        <w:rPr>
          <w:rStyle w:val="1"/>
        </w:rPr>
        <w:t>10.00 - торжественное открытие фестиваля</w:t>
      </w:r>
      <w:r>
        <w:rPr>
          <w:rStyle w:val="a6"/>
        </w:rPr>
        <w:t xml:space="preserve"> (у памятника А. С.Пушкину).</w:t>
      </w:r>
    </w:p>
    <w:p w:rsidR="00BE7A74" w:rsidRDefault="00C040DF" w:rsidP="00BE7A74">
      <w:pPr>
        <w:pStyle w:val="3"/>
        <w:shd w:val="clear" w:color="auto" w:fill="auto"/>
        <w:spacing w:line="322" w:lineRule="exact"/>
        <w:ind w:left="20" w:firstLine="720"/>
        <w:jc w:val="both"/>
      </w:pPr>
      <w:r>
        <w:rPr>
          <w:rStyle w:val="1"/>
        </w:rPr>
        <w:t>10.3</w:t>
      </w:r>
      <w:r w:rsidR="00BE7A74">
        <w:rPr>
          <w:rStyle w:val="1"/>
        </w:rPr>
        <w:t>0 - конкурсное прослушивание участников: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  <w:b/>
        </w:rPr>
        <w:t>Поэты</w:t>
      </w:r>
      <w:r>
        <w:rPr>
          <w:rStyle w:val="1"/>
        </w:rPr>
        <w:t xml:space="preserve"> -  </w:t>
      </w:r>
      <w:r w:rsidR="00C040DF">
        <w:rPr>
          <w:rStyle w:val="1"/>
        </w:rPr>
        <w:t>МБУ ДО Лежневская ШИ (п. Лежнево, ул. Советская, д. 8).</w:t>
      </w:r>
    </w:p>
    <w:p w:rsidR="00D05DC3" w:rsidRDefault="00BE7A74" w:rsidP="00D05DC3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rPr>
          <w:rStyle w:val="a5"/>
        </w:rPr>
        <w:t>Чтецы</w:t>
      </w:r>
      <w:r w:rsidR="00C040DF">
        <w:rPr>
          <w:rStyle w:val="1"/>
        </w:rPr>
        <w:t>–МБУК «</w:t>
      </w:r>
      <w:r w:rsidR="00D05DC3">
        <w:rPr>
          <w:rStyle w:val="1"/>
        </w:rPr>
        <w:t>Дом культуры</w:t>
      </w:r>
      <w:r w:rsidR="00C040DF">
        <w:rPr>
          <w:rStyle w:val="1"/>
        </w:rPr>
        <w:t xml:space="preserve"> Лежневского городского поселения»</w:t>
      </w:r>
      <w:r w:rsidR="00D05DC3">
        <w:rPr>
          <w:rStyle w:val="1"/>
        </w:rPr>
        <w:t xml:space="preserve"> (ул.1- я Комсомольская, д. 6).</w:t>
      </w:r>
    </w:p>
    <w:p w:rsidR="00BE7A74" w:rsidRDefault="00BE7A74" w:rsidP="00D05DC3">
      <w:pPr>
        <w:pStyle w:val="3"/>
        <w:shd w:val="clear" w:color="auto" w:fill="auto"/>
        <w:spacing w:line="322" w:lineRule="exact"/>
        <w:ind w:right="40" w:firstLine="708"/>
        <w:jc w:val="both"/>
      </w:pPr>
      <w:r>
        <w:rPr>
          <w:rStyle w:val="1"/>
          <w:b/>
        </w:rPr>
        <w:t>Театральные</w:t>
      </w:r>
      <w:r>
        <w:rPr>
          <w:rStyle w:val="a5"/>
        </w:rPr>
        <w:t xml:space="preserve"> коллективы</w:t>
      </w:r>
      <w:r>
        <w:rPr>
          <w:rStyle w:val="1"/>
        </w:rPr>
        <w:t xml:space="preserve"> - </w:t>
      </w:r>
      <w:r w:rsidR="00C040DF">
        <w:rPr>
          <w:rStyle w:val="1"/>
        </w:rPr>
        <w:t>МБУК «Дом культуры Лежневского городского поселения» (ул.1- я Комсомольская, д. 6).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firstLine="720"/>
        <w:jc w:val="both"/>
        <w:rPr>
          <w:rStyle w:val="1"/>
        </w:rPr>
      </w:pPr>
    </w:p>
    <w:p w:rsidR="00BE7A74" w:rsidRDefault="00C040DF" w:rsidP="00C040DF">
      <w:pPr>
        <w:pStyle w:val="3"/>
        <w:shd w:val="clear" w:color="auto" w:fill="auto"/>
        <w:spacing w:line="322" w:lineRule="exact"/>
        <w:jc w:val="both"/>
      </w:pPr>
      <w:r>
        <w:rPr>
          <w:rStyle w:val="1"/>
        </w:rPr>
        <w:t xml:space="preserve">          12.00-13.3</w:t>
      </w:r>
      <w:r w:rsidR="00BE7A74">
        <w:rPr>
          <w:rStyle w:val="1"/>
        </w:rPr>
        <w:t>0-обед</w:t>
      </w:r>
      <w:r>
        <w:rPr>
          <w:rStyle w:val="1"/>
        </w:rPr>
        <w:t>, посещение музейных экспозиций, расположенных в Лежневской библиотеке.</w:t>
      </w:r>
    </w:p>
    <w:p w:rsidR="00BE7A74" w:rsidRDefault="00BE7A74" w:rsidP="00C040DF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14.00- подведение итогов фестиваля, награждение лауреатов и дипломантов.</w:t>
      </w:r>
    </w:p>
    <w:p w:rsidR="00D41594" w:rsidRDefault="00D41594" w:rsidP="00BE7A74">
      <w:pPr>
        <w:pStyle w:val="20"/>
        <w:shd w:val="clear" w:color="auto" w:fill="auto"/>
        <w:spacing w:line="326" w:lineRule="exact"/>
        <w:ind w:left="3140"/>
        <w:rPr>
          <w:rStyle w:val="214pt"/>
        </w:rPr>
      </w:pPr>
    </w:p>
    <w:p w:rsidR="00BE7A74" w:rsidRDefault="00BE7A74" w:rsidP="00C040DF">
      <w:pPr>
        <w:pStyle w:val="20"/>
        <w:shd w:val="clear" w:color="auto" w:fill="auto"/>
        <w:spacing w:line="326" w:lineRule="exact"/>
        <w:jc w:val="center"/>
      </w:pPr>
      <w:r>
        <w:rPr>
          <w:rStyle w:val="214pt"/>
        </w:rPr>
        <w:t xml:space="preserve">7. </w:t>
      </w:r>
      <w:r w:rsidRPr="00C040DF">
        <w:rPr>
          <w:rStyle w:val="214pt"/>
          <w:b/>
        </w:rPr>
        <w:t>Финансовое обеспечение</w:t>
      </w:r>
    </w:p>
    <w:p w:rsidR="00BE7A74" w:rsidRDefault="00BE7A74" w:rsidP="00BE7A74">
      <w:pPr>
        <w:pStyle w:val="3"/>
        <w:numPr>
          <w:ilvl w:val="0"/>
          <w:numId w:val="4"/>
        </w:numPr>
        <w:shd w:val="clear" w:color="auto" w:fill="auto"/>
        <w:tabs>
          <w:tab w:val="left" w:pos="1412"/>
        </w:tabs>
        <w:spacing w:line="326" w:lineRule="exact"/>
        <w:ind w:left="20" w:right="40" w:firstLine="720"/>
        <w:jc w:val="both"/>
      </w:pPr>
      <w:r>
        <w:rPr>
          <w:rStyle w:val="1"/>
        </w:rPr>
        <w:t xml:space="preserve">Финансовое </w:t>
      </w:r>
      <w:r w:rsidR="00C040DF">
        <w:rPr>
          <w:rStyle w:val="1"/>
        </w:rPr>
        <w:t xml:space="preserve">и информационное </w:t>
      </w:r>
      <w:r>
        <w:rPr>
          <w:rStyle w:val="1"/>
        </w:rPr>
        <w:t>обеспечение фестиваля осущест</w:t>
      </w:r>
      <w:r w:rsidR="00C040DF">
        <w:rPr>
          <w:rStyle w:val="1"/>
        </w:rPr>
        <w:t>вляю</w:t>
      </w:r>
      <w:r>
        <w:rPr>
          <w:rStyle w:val="1"/>
        </w:rPr>
        <w:t>т Администрация Лежневского муниципального района и АГУИО «Областной координационно- методический центр культуры и творчества».</w:t>
      </w:r>
    </w:p>
    <w:p w:rsidR="00BE7A74" w:rsidRDefault="00BE7A74" w:rsidP="00BE7A74">
      <w:pPr>
        <w:pStyle w:val="3"/>
        <w:numPr>
          <w:ilvl w:val="0"/>
          <w:numId w:val="4"/>
        </w:numPr>
        <w:shd w:val="clear" w:color="auto" w:fill="auto"/>
        <w:tabs>
          <w:tab w:val="left" w:pos="1402"/>
        </w:tabs>
        <w:spacing w:line="326" w:lineRule="exact"/>
        <w:ind w:left="20" w:firstLine="720"/>
        <w:jc w:val="both"/>
      </w:pPr>
      <w:r>
        <w:rPr>
          <w:rStyle w:val="1"/>
        </w:rPr>
        <w:t>Командировочные расходы за счет направляющей стороны.</w:t>
      </w:r>
    </w:p>
    <w:p w:rsidR="00BE7A74" w:rsidRPr="00D25106" w:rsidRDefault="00BE7A74" w:rsidP="00BE7A74">
      <w:pPr>
        <w:pStyle w:val="3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left="20" w:right="40" w:firstLine="720"/>
        <w:jc w:val="both"/>
        <w:rPr>
          <w:rStyle w:val="1"/>
          <w:shd w:val="clear" w:color="auto" w:fill="auto"/>
        </w:rPr>
      </w:pPr>
      <w:r>
        <w:rPr>
          <w:rStyle w:val="1"/>
        </w:rPr>
        <w:t>При регистрации участники фестиваля в</w:t>
      </w:r>
      <w:r w:rsidR="00D41594">
        <w:rPr>
          <w:rStyle w:val="1"/>
        </w:rPr>
        <w:t>носят организационный взнос - 20</w:t>
      </w:r>
      <w:r>
        <w:rPr>
          <w:rStyle w:val="1"/>
        </w:rPr>
        <w:t>0 рублей с каждого участника коллектива</w:t>
      </w:r>
      <w:r w:rsidR="001713AC">
        <w:rPr>
          <w:rStyle w:val="1"/>
        </w:rPr>
        <w:t xml:space="preserve"> (</w:t>
      </w:r>
      <w:r w:rsidR="00C040DF">
        <w:rPr>
          <w:rStyle w:val="1"/>
        </w:rPr>
        <w:t>обеды)</w:t>
      </w:r>
      <w:r>
        <w:rPr>
          <w:rStyle w:val="1"/>
        </w:rPr>
        <w:t>.</w:t>
      </w:r>
    </w:p>
    <w:p w:rsidR="00D25106" w:rsidRDefault="00D25106" w:rsidP="00D25106">
      <w:pPr>
        <w:pStyle w:val="3"/>
        <w:shd w:val="clear" w:color="auto" w:fill="auto"/>
        <w:tabs>
          <w:tab w:val="left" w:pos="1297"/>
        </w:tabs>
        <w:spacing w:line="326" w:lineRule="exact"/>
        <w:ind w:left="20" w:right="40"/>
        <w:jc w:val="both"/>
        <w:rPr>
          <w:rStyle w:val="1"/>
        </w:rPr>
      </w:pPr>
    </w:p>
    <w:p w:rsidR="00D25106" w:rsidRDefault="00D25106" w:rsidP="00D25106">
      <w:pPr>
        <w:pStyle w:val="3"/>
        <w:shd w:val="clear" w:color="auto" w:fill="auto"/>
        <w:tabs>
          <w:tab w:val="left" w:pos="1297"/>
        </w:tabs>
        <w:spacing w:line="326" w:lineRule="exact"/>
        <w:ind w:left="20" w:right="40"/>
        <w:jc w:val="center"/>
        <w:rPr>
          <w:rStyle w:val="1"/>
        </w:rPr>
      </w:pPr>
    </w:p>
    <w:p w:rsidR="00D25106" w:rsidRDefault="00D25106" w:rsidP="00D25106">
      <w:pPr>
        <w:pStyle w:val="3"/>
        <w:shd w:val="clear" w:color="auto" w:fill="auto"/>
        <w:tabs>
          <w:tab w:val="left" w:pos="1297"/>
        </w:tabs>
        <w:spacing w:line="326" w:lineRule="exact"/>
        <w:ind w:left="20" w:right="40"/>
        <w:jc w:val="center"/>
        <w:rPr>
          <w:rStyle w:val="1"/>
        </w:rPr>
      </w:pPr>
    </w:p>
    <w:p w:rsidR="00D25106" w:rsidRDefault="00D25106" w:rsidP="00D25106">
      <w:pPr>
        <w:pStyle w:val="3"/>
        <w:shd w:val="clear" w:color="auto" w:fill="auto"/>
        <w:tabs>
          <w:tab w:val="left" w:pos="1297"/>
        </w:tabs>
        <w:spacing w:line="326" w:lineRule="exact"/>
        <w:ind w:left="20" w:right="40"/>
        <w:jc w:val="center"/>
        <w:rPr>
          <w:rStyle w:val="1"/>
        </w:rPr>
      </w:pPr>
      <w:r>
        <w:rPr>
          <w:rStyle w:val="1"/>
        </w:rPr>
        <w:t>Заявка на участие в фестивале.</w:t>
      </w:r>
    </w:p>
    <w:p w:rsidR="00D25106" w:rsidRDefault="00D25106" w:rsidP="00D25106">
      <w:pPr>
        <w:pStyle w:val="3"/>
        <w:shd w:val="clear" w:color="auto" w:fill="auto"/>
        <w:tabs>
          <w:tab w:val="left" w:pos="1297"/>
        </w:tabs>
        <w:spacing w:line="326" w:lineRule="exact"/>
        <w:ind w:left="20" w:right="40"/>
        <w:jc w:val="center"/>
        <w:rPr>
          <w:rStyle w:val="1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1470"/>
        <w:gridCol w:w="1428"/>
        <w:gridCol w:w="1443"/>
        <w:gridCol w:w="1577"/>
        <w:gridCol w:w="1898"/>
        <w:gridCol w:w="1977"/>
      </w:tblGrid>
      <w:tr w:rsidR="00D25106" w:rsidTr="00CD32FD">
        <w:tc>
          <w:tcPr>
            <w:tcW w:w="9793" w:type="dxa"/>
            <w:gridSpan w:val="6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  <w:r>
              <w:t>Направляющее учреждение</w:t>
            </w:r>
          </w:p>
        </w:tc>
      </w:tr>
      <w:tr w:rsidR="00D25106" w:rsidTr="00D25106">
        <w:tc>
          <w:tcPr>
            <w:tcW w:w="1631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  <w:r>
              <w:t>ФИО участника</w:t>
            </w:r>
          </w:p>
        </w:tc>
        <w:tc>
          <w:tcPr>
            <w:tcW w:w="1631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  <w:r>
              <w:t>Дата рождения</w:t>
            </w:r>
          </w:p>
        </w:tc>
        <w:tc>
          <w:tcPr>
            <w:tcW w:w="1632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  <w:r>
              <w:t>Паспорт, прописка, ИНН</w:t>
            </w:r>
          </w:p>
        </w:tc>
        <w:tc>
          <w:tcPr>
            <w:tcW w:w="1633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  <w:r>
              <w:t>номинация</w:t>
            </w:r>
          </w:p>
        </w:tc>
        <w:tc>
          <w:tcPr>
            <w:tcW w:w="1633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  <w:r>
              <w:t>Название произведения</w:t>
            </w:r>
          </w:p>
        </w:tc>
        <w:tc>
          <w:tcPr>
            <w:tcW w:w="1633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  <w:r>
              <w:t>Руководитель, телефон</w:t>
            </w:r>
          </w:p>
        </w:tc>
      </w:tr>
      <w:tr w:rsidR="00D25106" w:rsidTr="00D25106">
        <w:tc>
          <w:tcPr>
            <w:tcW w:w="1631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</w:p>
        </w:tc>
        <w:tc>
          <w:tcPr>
            <w:tcW w:w="1631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</w:p>
        </w:tc>
        <w:tc>
          <w:tcPr>
            <w:tcW w:w="1632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</w:p>
        </w:tc>
        <w:tc>
          <w:tcPr>
            <w:tcW w:w="1633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</w:p>
        </w:tc>
        <w:tc>
          <w:tcPr>
            <w:tcW w:w="1633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</w:p>
        </w:tc>
        <w:tc>
          <w:tcPr>
            <w:tcW w:w="1633" w:type="dxa"/>
          </w:tcPr>
          <w:p w:rsidR="00D25106" w:rsidRDefault="00D25106" w:rsidP="00D25106">
            <w:pPr>
              <w:pStyle w:val="3"/>
              <w:shd w:val="clear" w:color="auto" w:fill="auto"/>
              <w:tabs>
                <w:tab w:val="left" w:pos="1297"/>
              </w:tabs>
              <w:spacing w:line="326" w:lineRule="exact"/>
              <w:ind w:right="40"/>
              <w:jc w:val="center"/>
            </w:pPr>
          </w:p>
        </w:tc>
      </w:tr>
    </w:tbl>
    <w:p w:rsidR="00BE7A74" w:rsidRDefault="00BE7A74" w:rsidP="00BE7A74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E7A74">
          <w:pgSz w:w="11905" w:h="16837"/>
          <w:pgMar w:top="788" w:right="667" w:bottom="854" w:left="1641" w:header="0" w:footer="3" w:gutter="0"/>
          <w:cols w:space="720"/>
        </w:sectPr>
      </w:pPr>
    </w:p>
    <w:p w:rsidR="00070D4F" w:rsidRDefault="00070D4F"/>
    <w:sectPr w:rsidR="00070D4F" w:rsidSect="00D251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B5F"/>
    <w:multiLevelType w:val="multilevel"/>
    <w:tmpl w:val="D810963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93D4E99"/>
    <w:multiLevelType w:val="multilevel"/>
    <w:tmpl w:val="4BA4272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5C3447"/>
    <w:multiLevelType w:val="multilevel"/>
    <w:tmpl w:val="7EBA3CF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CFA636E"/>
    <w:multiLevelType w:val="multilevel"/>
    <w:tmpl w:val="8AD825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74"/>
    <w:rsid w:val="000174A1"/>
    <w:rsid w:val="00070D4F"/>
    <w:rsid w:val="001713AC"/>
    <w:rsid w:val="002A3754"/>
    <w:rsid w:val="003A2B89"/>
    <w:rsid w:val="00540ABB"/>
    <w:rsid w:val="00602D4D"/>
    <w:rsid w:val="00646073"/>
    <w:rsid w:val="006F5526"/>
    <w:rsid w:val="007333A0"/>
    <w:rsid w:val="008E2FFB"/>
    <w:rsid w:val="0096481C"/>
    <w:rsid w:val="009C2A25"/>
    <w:rsid w:val="00A3582F"/>
    <w:rsid w:val="00A96FE3"/>
    <w:rsid w:val="00AE4631"/>
    <w:rsid w:val="00B05D21"/>
    <w:rsid w:val="00B74297"/>
    <w:rsid w:val="00B869AC"/>
    <w:rsid w:val="00B9223C"/>
    <w:rsid w:val="00BE7A74"/>
    <w:rsid w:val="00C040DF"/>
    <w:rsid w:val="00C36D9F"/>
    <w:rsid w:val="00CC2FD6"/>
    <w:rsid w:val="00D05DC3"/>
    <w:rsid w:val="00D25106"/>
    <w:rsid w:val="00D41594"/>
    <w:rsid w:val="00DA5745"/>
    <w:rsid w:val="00DE420C"/>
    <w:rsid w:val="00E63C8D"/>
    <w:rsid w:val="00FE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7A74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BE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BE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0">
    <w:name w:val="Заголовок №3_"/>
    <w:basedOn w:val="a0"/>
    <w:link w:val="31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BE7A74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BE7A74"/>
    <w:pPr>
      <w:shd w:val="clear" w:color="auto" w:fill="FFFFFF"/>
      <w:spacing w:before="60" w:after="300" w:line="30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7A74"/>
    <w:pPr>
      <w:shd w:val="clear" w:color="auto" w:fill="FFFFFF"/>
      <w:spacing w:after="240" w:line="331" w:lineRule="exact"/>
      <w:ind w:firstLine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basedOn w:val="a4"/>
    <w:rsid w:val="00BE7A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"/>
    <w:basedOn w:val="a0"/>
    <w:rsid w:val="00BE7A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21">
    <w:name w:val="Заголовок №3 (2) + Полужирный"/>
    <w:basedOn w:val="32"/>
    <w:rsid w:val="00BE7A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BE7A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40">
    <w:name w:val="Основной текст (4) + Полужирный"/>
    <w:basedOn w:val="a0"/>
    <w:rsid w:val="00BE7A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1pt">
    <w:name w:val="Основной текст + Интервал 1 pt"/>
    <w:basedOn w:val="a4"/>
    <w:rsid w:val="00BE7A74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a6">
    <w:name w:val="Основной текст + Курсив"/>
    <w:basedOn w:val="a4"/>
    <w:rsid w:val="00BE7A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"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7">
    <w:name w:val="Table Grid"/>
    <w:basedOn w:val="a1"/>
    <w:uiPriority w:val="59"/>
    <w:rsid w:val="00D2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s_lmrivob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2018-05-11T12:28:00Z</cp:lastPrinted>
  <dcterms:created xsi:type="dcterms:W3CDTF">2018-05-24T13:41:00Z</dcterms:created>
  <dcterms:modified xsi:type="dcterms:W3CDTF">2018-05-24T13:41:00Z</dcterms:modified>
</cp:coreProperties>
</file>