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4E004A" w:rsidRPr="00E356FD" w:rsidRDefault="004E004A" w:rsidP="004E004A">
      <w:pPr>
        <w:jc w:val="center"/>
        <w:rPr>
          <w:b/>
        </w:rPr>
      </w:pPr>
      <w:r>
        <w:rPr>
          <w:b/>
        </w:rPr>
        <w:t>ПРОТОКОЛ</w:t>
      </w:r>
    </w:p>
    <w:p w:rsidR="003E2462" w:rsidRPr="00D60E0F" w:rsidRDefault="004E004A" w:rsidP="008808F8">
      <w:pPr>
        <w:ind w:firstLine="426"/>
        <w:jc w:val="center"/>
        <w:rPr>
          <w:b/>
        </w:rPr>
      </w:pPr>
      <w:r w:rsidRPr="00D60E0F">
        <w:rPr>
          <w:b/>
        </w:rPr>
        <w:t xml:space="preserve">проведения общественных обсуждений </w:t>
      </w:r>
      <w:proofErr w:type="gramStart"/>
      <w:r w:rsidR="00CB4BD8" w:rsidRPr="00D60E0F">
        <w:rPr>
          <w:b/>
        </w:rPr>
        <w:t xml:space="preserve">по  </w:t>
      </w:r>
      <w:r w:rsidR="003E2462" w:rsidRPr="00D60E0F">
        <w:rPr>
          <w:b/>
        </w:rPr>
        <w:t xml:space="preserve">проекту решения о предоставлении разрешения на отклонение от  предельных параметров разрешенного строительства </w:t>
      </w:r>
      <w:r w:rsidR="00D60E0F" w:rsidRPr="00D60E0F">
        <w:rPr>
          <w:b/>
        </w:rPr>
        <w:t>в отношении</w:t>
      </w:r>
      <w:proofErr w:type="gramEnd"/>
      <w:r w:rsidR="00D60E0F" w:rsidRPr="00D60E0F">
        <w:rPr>
          <w:b/>
        </w:rPr>
        <w:t xml:space="preserve"> земельного участка, с  КН37:09:050</w:t>
      </w:r>
      <w:r w:rsidR="00974DB2">
        <w:rPr>
          <w:b/>
        </w:rPr>
        <w:t>303</w:t>
      </w:r>
      <w:r w:rsidR="00D60E0F" w:rsidRPr="00D60E0F">
        <w:rPr>
          <w:b/>
        </w:rPr>
        <w:t>:</w:t>
      </w:r>
      <w:r w:rsidR="00974DB2">
        <w:rPr>
          <w:b/>
        </w:rPr>
        <w:t>867</w:t>
      </w:r>
      <w:r w:rsidR="00D60E0F" w:rsidRPr="00D60E0F">
        <w:rPr>
          <w:b/>
        </w:rPr>
        <w:t xml:space="preserve">, расположенного по адресу: Ивановская область, </w:t>
      </w:r>
      <w:proofErr w:type="spellStart"/>
      <w:r w:rsidR="00D60E0F" w:rsidRPr="00D60E0F">
        <w:rPr>
          <w:b/>
        </w:rPr>
        <w:t>Лежневский</w:t>
      </w:r>
      <w:proofErr w:type="spellEnd"/>
      <w:r w:rsidR="00D60E0F" w:rsidRPr="00D60E0F">
        <w:rPr>
          <w:b/>
        </w:rPr>
        <w:t xml:space="preserve"> муниципальный район, </w:t>
      </w:r>
      <w:proofErr w:type="spellStart"/>
      <w:r w:rsidR="00D60E0F" w:rsidRPr="00D60E0F">
        <w:rPr>
          <w:b/>
        </w:rPr>
        <w:t>Лежневское</w:t>
      </w:r>
      <w:proofErr w:type="spellEnd"/>
      <w:r w:rsidR="00D60E0F" w:rsidRPr="00D60E0F">
        <w:rPr>
          <w:b/>
        </w:rPr>
        <w:t xml:space="preserve"> городское поселение, п</w:t>
      </w:r>
      <w:proofErr w:type="gramStart"/>
      <w:r w:rsidR="00D60E0F" w:rsidRPr="00D60E0F">
        <w:rPr>
          <w:b/>
        </w:rPr>
        <w:t>.Л</w:t>
      </w:r>
      <w:proofErr w:type="gramEnd"/>
      <w:r w:rsidR="00D60E0F" w:rsidRPr="00D60E0F">
        <w:rPr>
          <w:b/>
        </w:rPr>
        <w:t>ежнево, ул.</w:t>
      </w:r>
      <w:r w:rsidR="00974DB2">
        <w:rPr>
          <w:b/>
        </w:rPr>
        <w:t>Маяковского</w:t>
      </w:r>
      <w:r w:rsidR="00D60E0F" w:rsidRPr="00D60E0F">
        <w:rPr>
          <w:b/>
        </w:rPr>
        <w:t xml:space="preserve">, земельный участок </w:t>
      </w:r>
      <w:r w:rsidR="00974DB2">
        <w:rPr>
          <w:b/>
        </w:rPr>
        <w:t>6А</w:t>
      </w:r>
    </w:p>
    <w:p w:rsidR="004E004A" w:rsidRPr="00435E5F" w:rsidRDefault="004E004A" w:rsidP="008808F8">
      <w:pPr>
        <w:ind w:firstLine="426"/>
        <w:jc w:val="center"/>
      </w:pPr>
      <w:r w:rsidRPr="00435E5F">
        <w:t xml:space="preserve">Дата оформления протокола </w:t>
      </w:r>
      <w:r w:rsidR="0085614C" w:rsidRPr="00435E5F">
        <w:t xml:space="preserve"> </w:t>
      </w:r>
      <w:r w:rsidRPr="00435E5F">
        <w:t xml:space="preserve">общественных обсуждений: </w:t>
      </w:r>
      <w:r w:rsidR="00974DB2" w:rsidRPr="00435E5F">
        <w:t>31</w:t>
      </w:r>
      <w:r w:rsidR="00175CB8" w:rsidRPr="00435E5F">
        <w:t>.</w:t>
      </w:r>
      <w:r w:rsidR="00974DB2" w:rsidRPr="00435E5F">
        <w:t>05</w:t>
      </w:r>
      <w:r w:rsidR="00D60E0F" w:rsidRPr="00435E5F">
        <w:t>.2023</w:t>
      </w:r>
      <w:r w:rsidRPr="00435E5F">
        <w:t>г.</w:t>
      </w:r>
    </w:p>
    <w:p w:rsidR="00D60E0F" w:rsidRPr="00435E5F" w:rsidRDefault="004E004A" w:rsidP="00187AAD">
      <w:pPr>
        <w:ind w:firstLine="851"/>
        <w:jc w:val="both"/>
      </w:pPr>
      <w:r w:rsidRPr="00435E5F">
        <w:t>Общественные обсуждения</w:t>
      </w:r>
      <w:r w:rsidR="001D5964" w:rsidRPr="00435E5F">
        <w:t xml:space="preserve"> проводились</w:t>
      </w:r>
      <w:r w:rsidRPr="00435E5F">
        <w:t xml:space="preserve"> </w:t>
      </w:r>
      <w:proofErr w:type="gramStart"/>
      <w:r w:rsidR="003E2462" w:rsidRPr="00435E5F">
        <w:t xml:space="preserve">по проекту решения о предоставлении разрешения на отклонение от  предельных параметров разрешенного строительства </w:t>
      </w:r>
      <w:r w:rsidR="00D60E0F" w:rsidRPr="00435E5F">
        <w:t>в отношении</w:t>
      </w:r>
      <w:proofErr w:type="gramEnd"/>
      <w:r w:rsidR="00D60E0F" w:rsidRPr="00435E5F">
        <w:t xml:space="preserve"> земельного участка, с  КН37:09:050</w:t>
      </w:r>
      <w:r w:rsidR="00974DB2" w:rsidRPr="00435E5F">
        <w:t>303</w:t>
      </w:r>
      <w:r w:rsidR="00D60E0F" w:rsidRPr="00435E5F">
        <w:t>:</w:t>
      </w:r>
      <w:r w:rsidR="00974DB2" w:rsidRPr="00435E5F">
        <w:t>867</w:t>
      </w:r>
      <w:r w:rsidR="00D60E0F" w:rsidRPr="00435E5F">
        <w:t xml:space="preserve">, расположенного по адресу: Ивановская область, </w:t>
      </w:r>
      <w:proofErr w:type="spellStart"/>
      <w:r w:rsidR="00D60E0F" w:rsidRPr="00435E5F">
        <w:t>Лежневский</w:t>
      </w:r>
      <w:proofErr w:type="spellEnd"/>
      <w:r w:rsidR="00D60E0F" w:rsidRPr="00435E5F">
        <w:t xml:space="preserve"> муниципальный район, </w:t>
      </w:r>
      <w:proofErr w:type="spellStart"/>
      <w:r w:rsidR="00D60E0F" w:rsidRPr="00435E5F">
        <w:t>Лежневское</w:t>
      </w:r>
      <w:proofErr w:type="spellEnd"/>
      <w:r w:rsidR="00D60E0F" w:rsidRPr="00435E5F">
        <w:t xml:space="preserve"> городское поселение, п</w:t>
      </w:r>
      <w:proofErr w:type="gramStart"/>
      <w:r w:rsidR="00D60E0F" w:rsidRPr="00435E5F">
        <w:t>.Л</w:t>
      </w:r>
      <w:proofErr w:type="gramEnd"/>
      <w:r w:rsidR="00D60E0F" w:rsidRPr="00435E5F">
        <w:t>ежнево, ул.</w:t>
      </w:r>
      <w:r w:rsidR="00974DB2" w:rsidRPr="00435E5F">
        <w:t>Маяковского</w:t>
      </w:r>
      <w:r w:rsidR="00D60E0F" w:rsidRPr="00435E5F">
        <w:t xml:space="preserve">, земельный участок </w:t>
      </w:r>
      <w:r w:rsidR="00974DB2" w:rsidRPr="00435E5F">
        <w:t>6А</w:t>
      </w:r>
      <w:r w:rsidR="00D60E0F" w:rsidRPr="00435E5F">
        <w:t>.</w:t>
      </w:r>
    </w:p>
    <w:p w:rsidR="004E004A" w:rsidRPr="00435E5F" w:rsidRDefault="00974DB2" w:rsidP="00187AAD">
      <w:pPr>
        <w:ind w:firstLine="851"/>
        <w:jc w:val="both"/>
      </w:pPr>
      <w:r w:rsidRPr="00435E5F">
        <w:t>4 мая</w:t>
      </w:r>
      <w:r w:rsidR="003E2462" w:rsidRPr="00435E5F">
        <w:t xml:space="preserve"> </w:t>
      </w:r>
      <w:r w:rsidR="004E004A" w:rsidRPr="00435E5F">
        <w:t>202</w:t>
      </w:r>
      <w:r w:rsidR="00F92F31" w:rsidRPr="00435E5F">
        <w:t>3</w:t>
      </w:r>
      <w:r w:rsidR="004E004A" w:rsidRPr="00435E5F">
        <w:t xml:space="preserve">г. в газете </w:t>
      </w:r>
      <w:r w:rsidR="008B638C" w:rsidRPr="00435E5F">
        <w:t>«</w:t>
      </w:r>
      <w:r w:rsidR="004E004A" w:rsidRPr="00435E5F">
        <w:t>Сельские вести</w:t>
      </w:r>
      <w:r w:rsidR="008B638C" w:rsidRPr="00435E5F">
        <w:t>»</w:t>
      </w:r>
      <w:r w:rsidR="004E004A" w:rsidRPr="00435E5F">
        <w:t xml:space="preserve">, на официальном сайте Администрации </w:t>
      </w:r>
      <w:proofErr w:type="spellStart"/>
      <w:r w:rsidR="004E004A" w:rsidRPr="00435E5F">
        <w:t>Лежневского</w:t>
      </w:r>
      <w:proofErr w:type="spellEnd"/>
      <w:r w:rsidR="004E004A" w:rsidRPr="00435E5F">
        <w:t xml:space="preserve"> муниципального района, а также на информационных стендах </w:t>
      </w:r>
      <w:r w:rsidR="00223CA0" w:rsidRPr="00435E5F">
        <w:t xml:space="preserve">было </w:t>
      </w:r>
      <w:r w:rsidR="004E004A" w:rsidRPr="00435E5F">
        <w:t>опубликовано оповещение о начале общественных обсуждений следующего содержания:</w:t>
      </w:r>
    </w:p>
    <w:p w:rsidR="00974DB2" w:rsidRPr="00435E5F" w:rsidRDefault="00974DB2" w:rsidP="00974DB2">
      <w:pPr>
        <w:tabs>
          <w:tab w:val="left" w:pos="993"/>
        </w:tabs>
        <w:autoSpaceDE w:val="0"/>
        <w:autoSpaceDN w:val="0"/>
        <w:adjustRightInd w:val="0"/>
        <w:ind w:firstLine="798"/>
        <w:jc w:val="both"/>
      </w:pPr>
      <w:r w:rsidRPr="00435E5F">
        <w:t xml:space="preserve">«Решением Совета </w:t>
      </w:r>
      <w:proofErr w:type="spellStart"/>
      <w:r w:rsidRPr="00435E5F">
        <w:t>Лежневского</w:t>
      </w:r>
      <w:proofErr w:type="spellEnd"/>
      <w:r w:rsidRPr="00435E5F">
        <w:t xml:space="preserve"> городского поселения </w:t>
      </w:r>
      <w:proofErr w:type="spellStart"/>
      <w:r w:rsidRPr="00435E5F">
        <w:t>Лежневского</w:t>
      </w:r>
      <w:proofErr w:type="spellEnd"/>
      <w:r w:rsidRPr="00435E5F">
        <w:t xml:space="preserve"> муниципального района № 14 от 27.04.2023 назначены общественные обсуждения </w:t>
      </w:r>
      <w:proofErr w:type="gramStart"/>
      <w:r w:rsidRPr="00435E5F">
        <w:t>по вопросу разрешения на отклонение от предельных параметров разрешенного строительства в отношении земельного участка с КН</w:t>
      </w:r>
      <w:proofErr w:type="gramEnd"/>
      <w:r w:rsidRPr="00435E5F">
        <w:t xml:space="preserve"> 37:09:050303:867, расположенного по адресу: Ивановская область, </w:t>
      </w:r>
      <w:proofErr w:type="spellStart"/>
      <w:r w:rsidRPr="00435E5F">
        <w:t>Лежневский</w:t>
      </w:r>
      <w:proofErr w:type="spellEnd"/>
      <w:r w:rsidRPr="00435E5F">
        <w:t xml:space="preserve"> муниципальный район, </w:t>
      </w:r>
      <w:proofErr w:type="spellStart"/>
      <w:r w:rsidRPr="00435E5F">
        <w:t>Лежневское</w:t>
      </w:r>
      <w:proofErr w:type="spellEnd"/>
      <w:r w:rsidRPr="00435E5F">
        <w:t xml:space="preserve"> городское поселение, п</w:t>
      </w:r>
      <w:proofErr w:type="gramStart"/>
      <w:r w:rsidRPr="00435E5F">
        <w:t>.Л</w:t>
      </w:r>
      <w:proofErr w:type="gramEnd"/>
      <w:r w:rsidRPr="00435E5F">
        <w:t>ежнево, ул. Маяковского, земельный участок 6А  (далее – проект).</w:t>
      </w:r>
    </w:p>
    <w:p w:rsidR="00974DB2" w:rsidRPr="00435E5F" w:rsidRDefault="00974DB2" w:rsidP="00974DB2">
      <w:pPr>
        <w:autoSpaceDE w:val="0"/>
        <w:autoSpaceDN w:val="0"/>
        <w:adjustRightInd w:val="0"/>
        <w:ind w:firstLine="540"/>
        <w:jc w:val="both"/>
      </w:pPr>
      <w:r w:rsidRPr="00435E5F">
        <w:t xml:space="preserve"> Ознакомиться с проектом решения можно здесь: http://lezhnevo.ru/publichnye-slushaniya-0.html</w:t>
      </w:r>
    </w:p>
    <w:p w:rsidR="00974DB2" w:rsidRPr="00435E5F" w:rsidRDefault="00974DB2" w:rsidP="00974DB2">
      <w:pPr>
        <w:autoSpaceDE w:val="0"/>
        <w:autoSpaceDN w:val="0"/>
        <w:adjustRightInd w:val="0"/>
        <w:ind w:firstLine="540"/>
        <w:jc w:val="both"/>
      </w:pPr>
      <w:r w:rsidRPr="00435E5F">
        <w:t>Общественные обсуждения проводятся с 11.05.2023г. по 30.05.2023г.</w:t>
      </w:r>
    </w:p>
    <w:p w:rsidR="00974DB2" w:rsidRPr="00435E5F" w:rsidRDefault="00974DB2" w:rsidP="00974DB2">
      <w:pPr>
        <w:autoSpaceDE w:val="0"/>
        <w:autoSpaceDN w:val="0"/>
        <w:adjustRightInd w:val="0"/>
        <w:ind w:firstLine="540"/>
        <w:jc w:val="both"/>
      </w:pPr>
      <w:r w:rsidRPr="00435E5F">
        <w:t xml:space="preserve">Дата открытия экспозиции проекта с 11.05.2023г. Место проведения экспозиции: Ивановская область, </w:t>
      </w:r>
      <w:proofErr w:type="spellStart"/>
      <w:r w:rsidRPr="00435E5F">
        <w:t>Лежневский</w:t>
      </w:r>
      <w:proofErr w:type="spellEnd"/>
      <w:r w:rsidRPr="00435E5F">
        <w:t xml:space="preserve"> район,  поселок  Лежнево,  улица  Октябрьская, д.  32, кабинет № 11, тел. 8(49357) 2-11-56.(Комитет по управлению муниципальным имуществом, земельными ресурсами и архитектуре Администрации </w:t>
      </w:r>
      <w:proofErr w:type="spellStart"/>
      <w:r w:rsidRPr="00435E5F">
        <w:t>Лежневского</w:t>
      </w:r>
      <w:proofErr w:type="spellEnd"/>
      <w:r w:rsidRPr="00435E5F">
        <w:t xml:space="preserve"> муниципального района). Срок проведения экспозиции с 11.05.2023г. по 30.05.2023г.</w:t>
      </w:r>
    </w:p>
    <w:p w:rsidR="00974DB2" w:rsidRPr="00435E5F" w:rsidRDefault="00974DB2" w:rsidP="00974DB2">
      <w:pPr>
        <w:autoSpaceDE w:val="0"/>
        <w:autoSpaceDN w:val="0"/>
        <w:adjustRightInd w:val="0"/>
        <w:ind w:firstLine="540"/>
        <w:jc w:val="both"/>
      </w:pPr>
      <w:r w:rsidRPr="00435E5F">
        <w:t>Посещение указанной экспозиции возможно в рабочие дни Комитета</w:t>
      </w:r>
      <w:proofErr w:type="gramStart"/>
      <w:r w:rsidRPr="00435E5F">
        <w:t xml:space="preserve"> П</w:t>
      </w:r>
      <w:proofErr w:type="gramEnd"/>
      <w:r w:rsidRPr="00435E5F">
        <w:t>н.-Пт. с 9.00-12.00ч.</w:t>
      </w:r>
    </w:p>
    <w:p w:rsidR="00974DB2" w:rsidRPr="00435E5F" w:rsidRDefault="00974DB2" w:rsidP="00974DB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435E5F">
        <w:rPr>
          <w:rFonts w:eastAsia="Calibri"/>
        </w:rPr>
        <w:t xml:space="preserve">Для ознакомления с экспозицией, а также в целях направления предложений и замечаний,  участники  общественных обсуждений  должны представить сведения о себе с приложением документов, в соответствии с </w:t>
      </w:r>
      <w:hyperlink r:id="rId6" w:history="1">
        <w:r w:rsidRPr="00435E5F">
          <w:rPr>
            <w:rFonts w:eastAsia="Calibri"/>
            <w:color w:val="0000FF"/>
          </w:rPr>
          <w:t>частью 12</w:t>
        </w:r>
      </w:hyperlink>
      <w:r w:rsidRPr="00435E5F">
        <w:rPr>
          <w:rFonts w:eastAsia="Calibri"/>
        </w:rPr>
        <w:t xml:space="preserve"> статьи 5.1. Градостроительного Кодекса РФ для прохождения идентификации.</w:t>
      </w:r>
    </w:p>
    <w:p w:rsidR="00974DB2" w:rsidRPr="00435E5F" w:rsidRDefault="00974DB2" w:rsidP="00974DB2">
      <w:pPr>
        <w:tabs>
          <w:tab w:val="left" w:pos="567"/>
        </w:tabs>
        <w:ind w:firstLine="709"/>
        <w:jc w:val="both"/>
      </w:pPr>
      <w:r w:rsidRPr="00435E5F">
        <w:t xml:space="preserve">Письменные предложения и замечания, касающиеся проекта, подлежащего рассмотрению на общественных обсуждениях, просим направлять на адрес электронной почты: </w:t>
      </w:r>
      <w:hyperlink r:id="rId7" w:history="1">
        <w:r w:rsidRPr="00435E5F">
          <w:rPr>
            <w:rStyle w:val="a3"/>
            <w:lang w:val="en-US"/>
          </w:rPr>
          <w:t>otdarh</w:t>
        </w:r>
        <w:r w:rsidRPr="00435E5F">
          <w:rPr>
            <w:rStyle w:val="a3"/>
          </w:rPr>
          <w:t>@</w:t>
        </w:r>
        <w:r w:rsidRPr="00435E5F">
          <w:rPr>
            <w:rStyle w:val="a3"/>
            <w:lang w:val="en-US"/>
          </w:rPr>
          <w:t>lezhnevo</w:t>
        </w:r>
        <w:r w:rsidRPr="00435E5F">
          <w:rPr>
            <w:rStyle w:val="a3"/>
          </w:rPr>
          <w:t>.</w:t>
        </w:r>
        <w:r w:rsidRPr="00435E5F">
          <w:rPr>
            <w:rStyle w:val="a3"/>
            <w:lang w:val="en-US"/>
          </w:rPr>
          <w:t>ru</w:t>
        </w:r>
      </w:hyperlink>
      <w:r w:rsidRPr="00435E5F">
        <w:t xml:space="preserve">  либо по адресу: 155120, Ивановская область, пос</w:t>
      </w:r>
      <w:proofErr w:type="gramStart"/>
      <w:r w:rsidRPr="00435E5F">
        <w:t>.Л</w:t>
      </w:r>
      <w:proofErr w:type="gramEnd"/>
      <w:r w:rsidRPr="00435E5F">
        <w:t>ежнево, ул.Октябрьская, д.32. Предложения и замечания принимаются до 30.05.2023г.</w:t>
      </w:r>
      <w:r w:rsidR="004C11E4" w:rsidRPr="00435E5F">
        <w:t>»</w:t>
      </w:r>
    </w:p>
    <w:p w:rsidR="004C11E4" w:rsidRPr="00435E5F" w:rsidRDefault="004C11E4" w:rsidP="004C11E4">
      <w:pPr>
        <w:ind w:firstLine="993"/>
        <w:contextualSpacing/>
        <w:jc w:val="both"/>
        <w:rPr>
          <w:u w:val="single"/>
        </w:rPr>
      </w:pPr>
      <w:r w:rsidRPr="00435E5F">
        <w:t xml:space="preserve">Запрашиваемые предельные размеры земельного участка и предельные параметры разрешенного строительства, реконструкции объектов капитального строительства: </w:t>
      </w:r>
      <w:r w:rsidRPr="00435E5F">
        <w:rPr>
          <w:rStyle w:val="21"/>
          <w:color w:val="000000"/>
          <w:sz w:val="24"/>
          <w:szCs w:val="24"/>
        </w:rPr>
        <w:t xml:space="preserve">в части сокращения отступа от границы земельного участка с 3.0 м до 1.0 м, таким образом, установив для застройки земельного участка с кадастровым номером 37:09:050303:867 по адресу: Ивановская область,  </w:t>
      </w:r>
      <w:proofErr w:type="spellStart"/>
      <w:r w:rsidRPr="00435E5F">
        <w:rPr>
          <w:rStyle w:val="21"/>
          <w:color w:val="000000"/>
          <w:sz w:val="24"/>
          <w:szCs w:val="24"/>
        </w:rPr>
        <w:t>Лежневский</w:t>
      </w:r>
      <w:proofErr w:type="spellEnd"/>
      <w:r w:rsidRPr="00435E5F">
        <w:rPr>
          <w:rStyle w:val="21"/>
          <w:color w:val="000000"/>
          <w:sz w:val="24"/>
          <w:szCs w:val="24"/>
        </w:rPr>
        <w:t xml:space="preserve"> муниципальный район, </w:t>
      </w:r>
      <w:proofErr w:type="spellStart"/>
      <w:r w:rsidRPr="00435E5F">
        <w:rPr>
          <w:rStyle w:val="21"/>
          <w:color w:val="000000"/>
          <w:sz w:val="24"/>
          <w:szCs w:val="24"/>
        </w:rPr>
        <w:t>Лежневское</w:t>
      </w:r>
      <w:proofErr w:type="spellEnd"/>
      <w:r w:rsidRPr="00435E5F">
        <w:rPr>
          <w:rStyle w:val="21"/>
          <w:color w:val="000000"/>
          <w:sz w:val="24"/>
          <w:szCs w:val="24"/>
        </w:rPr>
        <w:t xml:space="preserve"> городское поселение, п</w:t>
      </w:r>
      <w:proofErr w:type="gramStart"/>
      <w:r w:rsidRPr="00435E5F">
        <w:rPr>
          <w:rStyle w:val="21"/>
          <w:color w:val="000000"/>
          <w:sz w:val="24"/>
          <w:szCs w:val="24"/>
        </w:rPr>
        <w:t>.Л</w:t>
      </w:r>
      <w:proofErr w:type="gramEnd"/>
      <w:r w:rsidRPr="00435E5F">
        <w:rPr>
          <w:rStyle w:val="21"/>
          <w:color w:val="000000"/>
          <w:sz w:val="24"/>
          <w:szCs w:val="24"/>
        </w:rPr>
        <w:t>ежнево, ул. Маяковского, земельный участок 6а ,следующие параметры разрешенного строительства:</w:t>
      </w:r>
    </w:p>
    <w:p w:rsidR="004C11E4" w:rsidRPr="00435E5F" w:rsidRDefault="004C11E4" w:rsidP="004C11E4">
      <w:pPr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-минимальный  процент застройки в границах земельного участка - 20%</w:t>
      </w:r>
    </w:p>
    <w:p w:rsidR="004C11E4" w:rsidRPr="00435E5F" w:rsidRDefault="004C11E4" w:rsidP="004C11E4">
      <w:pPr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- максимальный процент застройки в границах земельного участка -70% </w:t>
      </w:r>
    </w:p>
    <w:p w:rsidR="004C11E4" w:rsidRPr="00435E5F" w:rsidRDefault="004C11E4" w:rsidP="004C11E4">
      <w:pPr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- минимальный процент озеленения в границах земельного участка-10% </w:t>
      </w:r>
    </w:p>
    <w:p w:rsidR="004C11E4" w:rsidRPr="00435E5F" w:rsidRDefault="004C11E4" w:rsidP="004C11E4">
      <w:pPr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- минимальный отступ от границы земельного участка - 1,0м, с фасада здания (по ул</w:t>
      </w:r>
      <w:proofErr w:type="gramStart"/>
      <w:r w:rsidRPr="00435E5F">
        <w:rPr>
          <w:rStyle w:val="21"/>
          <w:color w:val="000000"/>
          <w:sz w:val="24"/>
          <w:szCs w:val="24"/>
        </w:rPr>
        <w:t>.М</w:t>
      </w:r>
      <w:proofErr w:type="gramEnd"/>
      <w:r w:rsidRPr="00435E5F">
        <w:rPr>
          <w:rStyle w:val="21"/>
          <w:color w:val="000000"/>
          <w:sz w:val="24"/>
          <w:szCs w:val="24"/>
        </w:rPr>
        <w:t>аяковского) реконструируемое здание расположить с отступом от границы земельного участка 3,0м.</w:t>
      </w:r>
    </w:p>
    <w:p w:rsidR="004C11E4" w:rsidRPr="00435E5F" w:rsidRDefault="004C11E4" w:rsidP="004C11E4">
      <w:pPr>
        <w:ind w:firstLine="567"/>
        <w:contextualSpacing/>
        <w:jc w:val="both"/>
      </w:pPr>
      <w:r w:rsidRPr="00435E5F">
        <w:t xml:space="preserve">В пояснительной записке «Обоснование на отклонение от предельных параметров застройки земельного участка, в части сокращения минимального отступа строений и сооружений от границ земельного участка расположенного по адресу: Ивановская область, </w:t>
      </w:r>
      <w:proofErr w:type="spellStart"/>
      <w:r w:rsidRPr="00435E5F">
        <w:t>Лежневский</w:t>
      </w:r>
      <w:proofErr w:type="spellEnd"/>
      <w:r w:rsidRPr="00435E5F">
        <w:t xml:space="preserve"> муниципальный район, </w:t>
      </w:r>
      <w:proofErr w:type="spellStart"/>
      <w:r w:rsidRPr="00435E5F">
        <w:t>Лежневское</w:t>
      </w:r>
      <w:proofErr w:type="spellEnd"/>
      <w:r w:rsidRPr="00435E5F">
        <w:t xml:space="preserve"> городское поселение, п</w:t>
      </w:r>
      <w:proofErr w:type="gramStart"/>
      <w:r w:rsidRPr="00435E5F">
        <w:t>.Л</w:t>
      </w:r>
      <w:proofErr w:type="gramEnd"/>
      <w:r w:rsidRPr="00435E5F">
        <w:t xml:space="preserve">ежнево, </w:t>
      </w:r>
      <w:r w:rsidRPr="00435E5F">
        <w:lastRenderedPageBreak/>
        <w:t>ул.Маяковского, земельный участок 6а», приложенной к заявлению, приведены следующие возможности предоставления разрешения на сокращение минимального отступа строений и сооружений от границы земельного участка и увеличение максимального процента застройки:</w:t>
      </w:r>
    </w:p>
    <w:p w:rsidR="004C11E4" w:rsidRPr="00435E5F" w:rsidRDefault="004C11E4" w:rsidP="004C11E4">
      <w:pPr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Земельный участок расположен в западной части п. Лежнево в структуре кварталов застройки </w:t>
      </w:r>
      <w:proofErr w:type="spellStart"/>
      <w:r w:rsidRPr="00435E5F">
        <w:rPr>
          <w:rStyle w:val="21"/>
          <w:color w:val="000000"/>
          <w:sz w:val="24"/>
          <w:szCs w:val="24"/>
        </w:rPr>
        <w:t>среднеэтажными</w:t>
      </w:r>
      <w:proofErr w:type="spellEnd"/>
      <w:r w:rsidRPr="00435E5F">
        <w:rPr>
          <w:rStyle w:val="21"/>
          <w:color w:val="000000"/>
          <w:sz w:val="24"/>
          <w:szCs w:val="24"/>
        </w:rPr>
        <w:t xml:space="preserve"> жилыми домами.</w:t>
      </w:r>
    </w:p>
    <w:p w:rsidR="004C11E4" w:rsidRPr="00435E5F" w:rsidRDefault="004C11E4" w:rsidP="004C11E4">
      <w:pPr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Согласно градостроительному  зонированию земельный участок расположен в</w:t>
      </w:r>
      <w:r w:rsidRPr="00435E5F">
        <w:t xml:space="preserve"> </w:t>
      </w:r>
      <w:r w:rsidRPr="00435E5F">
        <w:rPr>
          <w:rStyle w:val="21"/>
          <w:color w:val="000000"/>
          <w:sz w:val="24"/>
          <w:szCs w:val="24"/>
        </w:rPr>
        <w:t xml:space="preserve">территориальной зоне застройки </w:t>
      </w:r>
      <w:proofErr w:type="spellStart"/>
      <w:r w:rsidRPr="00435E5F">
        <w:rPr>
          <w:rStyle w:val="21"/>
          <w:color w:val="000000"/>
          <w:sz w:val="24"/>
          <w:szCs w:val="24"/>
        </w:rPr>
        <w:t>среднеэтажными</w:t>
      </w:r>
      <w:proofErr w:type="spellEnd"/>
      <w:r w:rsidRPr="00435E5F">
        <w:rPr>
          <w:rStyle w:val="21"/>
          <w:color w:val="000000"/>
          <w:sz w:val="24"/>
          <w:szCs w:val="24"/>
        </w:rPr>
        <w:t xml:space="preserve"> жилыми домами Ж-3. Категория земель:</w:t>
      </w:r>
      <w:r w:rsidRPr="00435E5F">
        <w:rPr>
          <w:rStyle w:val="213p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35E5F">
        <w:rPr>
          <w:rStyle w:val="21"/>
          <w:color w:val="000000"/>
          <w:sz w:val="24"/>
          <w:szCs w:val="24"/>
        </w:rPr>
        <w:t xml:space="preserve">земли населенных пунктов. Разрешенное использование земельного </w:t>
      </w:r>
      <w:r w:rsidRPr="00435E5F">
        <w:rPr>
          <w:rStyle w:val="22"/>
          <w:rFonts w:ascii="Times New Roman" w:hAnsi="Times New Roman" w:cs="Times New Roman"/>
          <w:i w:val="0"/>
          <w:color w:val="000000"/>
          <w:sz w:val="24"/>
          <w:szCs w:val="24"/>
        </w:rPr>
        <w:t>участка:</w:t>
      </w:r>
      <w:r w:rsidRPr="00435E5F">
        <w:rPr>
          <w:rStyle w:val="21"/>
          <w:color w:val="000000"/>
          <w:sz w:val="24"/>
          <w:szCs w:val="24"/>
        </w:rPr>
        <w:t xml:space="preserve"> </w:t>
      </w:r>
      <w:r w:rsidRPr="00435E5F">
        <w:rPr>
          <w:rStyle w:val="22"/>
          <w:rFonts w:ascii="Times New Roman" w:hAnsi="Times New Roman" w:cs="Times New Roman"/>
          <w:i w:val="0"/>
          <w:color w:val="000000"/>
          <w:sz w:val="24"/>
          <w:szCs w:val="24"/>
        </w:rPr>
        <w:t xml:space="preserve">магазины (код 4.4). </w:t>
      </w:r>
      <w:r w:rsidRPr="00435E5F">
        <w:rPr>
          <w:rStyle w:val="21"/>
          <w:color w:val="000000"/>
          <w:sz w:val="24"/>
          <w:szCs w:val="24"/>
        </w:rPr>
        <w:t>Площадь земельного участка - 296 кв.м.</w:t>
      </w:r>
    </w:p>
    <w:p w:rsidR="004C11E4" w:rsidRPr="00435E5F" w:rsidRDefault="004C11E4" w:rsidP="004C11E4">
      <w:pPr>
        <w:ind w:firstLine="567"/>
        <w:contextualSpacing/>
        <w:jc w:val="both"/>
        <w:rPr>
          <w:color w:val="000000"/>
          <w:spacing w:val="30"/>
          <w:shd w:val="clear" w:color="auto" w:fill="FFFFFF"/>
        </w:rPr>
      </w:pPr>
      <w:r w:rsidRPr="00435E5F">
        <w:rPr>
          <w:rStyle w:val="21"/>
          <w:color w:val="000000"/>
          <w:sz w:val="24"/>
          <w:szCs w:val="24"/>
        </w:rPr>
        <w:t xml:space="preserve">В соответствии с Градостроительным кодексом РФ (статья 40 часть 1) «Правообладатели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</w:t>
      </w:r>
      <w:r w:rsidRPr="00435E5F">
        <w:rPr>
          <w:rStyle w:val="22"/>
          <w:rFonts w:ascii="Times New Roman" w:hAnsi="Times New Roman" w:cs="Times New Roman"/>
          <w:i w:val="0"/>
          <w:color w:val="000000"/>
          <w:sz w:val="24"/>
          <w:szCs w:val="24"/>
        </w:rPr>
        <w:t>конфигурация</w:t>
      </w:r>
      <w:r w:rsidRPr="00435E5F">
        <w:rPr>
          <w:rStyle w:val="21"/>
          <w:color w:val="000000"/>
          <w:sz w:val="24"/>
          <w:szCs w:val="24"/>
        </w:rPr>
        <w:t xml:space="preserve">, инженерно-геологические или иные характеристики которых неблагоприятны для застройки, вправе обратиться за разрешениями на отклонение </w:t>
      </w:r>
      <w:r w:rsidRPr="00435E5F">
        <w:rPr>
          <w:rStyle w:val="2Georgia"/>
          <w:rFonts w:ascii="Times New Roman" w:hAnsi="Times New Roman" w:cs="Times New Roman"/>
          <w:color w:val="000000"/>
          <w:sz w:val="24"/>
          <w:szCs w:val="24"/>
        </w:rPr>
        <w:t xml:space="preserve">от предельных </w:t>
      </w:r>
      <w:r w:rsidRPr="00435E5F">
        <w:rPr>
          <w:rStyle w:val="21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строительства».</w:t>
      </w:r>
    </w:p>
    <w:p w:rsidR="004C11E4" w:rsidRPr="00435E5F" w:rsidRDefault="004C11E4" w:rsidP="004C11E4">
      <w:pPr>
        <w:pStyle w:val="210"/>
        <w:shd w:val="clear" w:color="auto" w:fill="auto"/>
        <w:tabs>
          <w:tab w:val="left" w:pos="786"/>
        </w:tabs>
        <w:spacing w:line="240" w:lineRule="auto"/>
        <w:ind w:firstLine="320"/>
        <w:contextualSpacing/>
        <w:rPr>
          <w:sz w:val="24"/>
          <w:szCs w:val="24"/>
        </w:rPr>
      </w:pPr>
      <w:r w:rsidRPr="00435E5F">
        <w:rPr>
          <w:rStyle w:val="22"/>
          <w:rFonts w:ascii="Times New Roman" w:hAnsi="Times New Roman" w:cs="Times New Roman"/>
          <w:i w:val="0"/>
          <w:color w:val="000000"/>
          <w:sz w:val="24"/>
          <w:szCs w:val="24"/>
        </w:rPr>
        <w:t>В настоящее</w:t>
      </w:r>
      <w:r w:rsidRPr="00435E5F">
        <w:rPr>
          <w:rStyle w:val="21"/>
          <w:color w:val="000000"/>
          <w:sz w:val="24"/>
          <w:szCs w:val="24"/>
        </w:rPr>
        <w:t xml:space="preserve"> время на земельном участке размещается магазин ориентировочной площадью застройки 45.2кв</w:t>
      </w:r>
      <w:proofErr w:type="gramStart"/>
      <w:r w:rsidRPr="00435E5F">
        <w:rPr>
          <w:rStyle w:val="21"/>
          <w:color w:val="000000"/>
          <w:sz w:val="24"/>
          <w:szCs w:val="24"/>
        </w:rPr>
        <w:t>.м</w:t>
      </w:r>
      <w:proofErr w:type="gramEnd"/>
      <w:r w:rsidRPr="00435E5F">
        <w:rPr>
          <w:rStyle w:val="21"/>
          <w:color w:val="000000"/>
          <w:sz w:val="24"/>
          <w:szCs w:val="24"/>
        </w:rPr>
        <w:t>, неизвестного года постройки, без какой-либо стилевой направленности.</w:t>
      </w:r>
    </w:p>
    <w:p w:rsidR="004C11E4" w:rsidRPr="00435E5F" w:rsidRDefault="004C11E4" w:rsidP="004C11E4">
      <w:pPr>
        <w:pStyle w:val="210"/>
        <w:shd w:val="clear" w:color="auto" w:fill="auto"/>
        <w:tabs>
          <w:tab w:val="left" w:pos="782"/>
        </w:tabs>
        <w:spacing w:line="240" w:lineRule="auto"/>
        <w:ind w:firstLine="320"/>
        <w:contextualSpacing/>
        <w:rPr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Планировочная организация земельного участка выполнена в отведенных границах земельного участка и предусматривает реконструкцию существующего </w:t>
      </w:r>
      <w:r w:rsidRPr="00435E5F">
        <w:rPr>
          <w:rStyle w:val="2Georgia"/>
          <w:rFonts w:ascii="Times New Roman" w:hAnsi="Times New Roman" w:cs="Times New Roman"/>
          <w:color w:val="000000"/>
          <w:sz w:val="24"/>
          <w:szCs w:val="24"/>
        </w:rPr>
        <w:t>здания с</w:t>
      </w:r>
      <w:r w:rsidRPr="00435E5F">
        <w:rPr>
          <w:rStyle w:val="21"/>
          <w:color w:val="000000"/>
          <w:sz w:val="24"/>
          <w:szCs w:val="24"/>
        </w:rPr>
        <w:t xml:space="preserve"> размещением магазина. Здание в современных тенденциях с использованием новых энергосберегающих технологий и актуальных отделочных материалов (площадь застройки здания после реконструкции 179.6 кв</w:t>
      </w:r>
      <w:proofErr w:type="gramStart"/>
      <w:r w:rsidRPr="00435E5F">
        <w:rPr>
          <w:rStyle w:val="21"/>
          <w:color w:val="000000"/>
          <w:sz w:val="24"/>
          <w:szCs w:val="24"/>
        </w:rPr>
        <w:t>.м</w:t>
      </w:r>
      <w:proofErr w:type="gramEnd"/>
      <w:r w:rsidRPr="00435E5F">
        <w:rPr>
          <w:rStyle w:val="21"/>
          <w:color w:val="000000"/>
          <w:sz w:val="24"/>
          <w:szCs w:val="24"/>
        </w:rPr>
        <w:t>)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left="500" w:firstLine="0"/>
        <w:contextualSpacing/>
        <w:rPr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Основной подъезд и подход к зданию планируется с ул. Маяковского.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320"/>
        <w:contextualSpacing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Квартал (элемент планировочной структуры), в котором расположен земельный участок, ограничен </w:t>
      </w:r>
      <w:proofErr w:type="spellStart"/>
      <w:r w:rsidRPr="00435E5F">
        <w:rPr>
          <w:rStyle w:val="21"/>
          <w:color w:val="000000"/>
          <w:sz w:val="24"/>
          <w:szCs w:val="24"/>
        </w:rPr>
        <w:t>среднеэтажной</w:t>
      </w:r>
      <w:proofErr w:type="spellEnd"/>
      <w:r w:rsidRPr="00435E5F">
        <w:rPr>
          <w:rStyle w:val="21"/>
          <w:color w:val="000000"/>
          <w:sz w:val="24"/>
          <w:szCs w:val="24"/>
        </w:rPr>
        <w:t xml:space="preserve"> застройкой.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320"/>
        <w:contextualSpacing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 В предполагаемом варианте схемы планировочной организации земельного участка здание расположено с отступом в 1м </w:t>
      </w:r>
      <w:proofErr w:type="gramStart"/>
      <w:r w:rsidRPr="00435E5F">
        <w:rPr>
          <w:rStyle w:val="21"/>
          <w:color w:val="000000"/>
          <w:sz w:val="24"/>
          <w:szCs w:val="24"/>
        </w:rPr>
        <w:t xml:space="preserve">( </w:t>
      </w:r>
      <w:proofErr w:type="gramEnd"/>
      <w:r w:rsidRPr="00435E5F">
        <w:rPr>
          <w:rStyle w:val="21"/>
          <w:color w:val="000000"/>
          <w:sz w:val="24"/>
          <w:szCs w:val="24"/>
        </w:rPr>
        <w:t>вместо 3 м) от границ земельного</w:t>
      </w:r>
      <w:r w:rsidRPr="00435E5F">
        <w:rPr>
          <w:sz w:val="24"/>
          <w:szCs w:val="24"/>
        </w:rPr>
        <w:t xml:space="preserve"> участка </w:t>
      </w:r>
      <w:r w:rsidRPr="00435E5F">
        <w:rPr>
          <w:rStyle w:val="21"/>
          <w:color w:val="000000"/>
          <w:sz w:val="24"/>
          <w:szCs w:val="24"/>
        </w:rPr>
        <w:t>с северной стороны и с северо-восточной смежной с землями, государственная собственность на которые не разграничена. С фасада здания, то есть с</w:t>
      </w:r>
      <w:r w:rsidRPr="00435E5F">
        <w:rPr>
          <w:sz w:val="24"/>
          <w:szCs w:val="24"/>
        </w:rPr>
        <w:t xml:space="preserve"> </w:t>
      </w:r>
      <w:r w:rsidRPr="00435E5F">
        <w:rPr>
          <w:rStyle w:val="21"/>
          <w:color w:val="000000"/>
          <w:sz w:val="24"/>
          <w:szCs w:val="24"/>
        </w:rPr>
        <w:t>ул</w:t>
      </w:r>
      <w:proofErr w:type="gramStart"/>
      <w:r w:rsidRPr="00435E5F">
        <w:rPr>
          <w:rStyle w:val="21"/>
          <w:color w:val="000000"/>
          <w:sz w:val="24"/>
          <w:szCs w:val="24"/>
        </w:rPr>
        <w:t>.М</w:t>
      </w:r>
      <w:proofErr w:type="gramEnd"/>
      <w:r w:rsidRPr="00435E5F">
        <w:rPr>
          <w:rStyle w:val="21"/>
          <w:color w:val="000000"/>
          <w:sz w:val="24"/>
          <w:szCs w:val="24"/>
        </w:rPr>
        <w:t>аяковского, реконструируемое здание располагается с отступом 3 м, что не</w:t>
      </w:r>
      <w:r w:rsidRPr="00435E5F">
        <w:rPr>
          <w:rStyle w:val="4"/>
          <w:b w:val="0"/>
          <w:color w:val="000000"/>
          <w:sz w:val="24"/>
          <w:szCs w:val="24"/>
        </w:rPr>
        <w:t xml:space="preserve"> нарушает</w:t>
      </w:r>
      <w:r w:rsidRPr="00435E5F">
        <w:rPr>
          <w:rStyle w:val="21"/>
          <w:color w:val="000000"/>
          <w:sz w:val="24"/>
          <w:szCs w:val="24"/>
        </w:rPr>
        <w:t xml:space="preserve"> параметров застройки.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320"/>
        <w:contextualSpacing/>
        <w:rPr>
          <w:color w:val="000000"/>
          <w:sz w:val="24"/>
          <w:szCs w:val="24"/>
          <w:shd w:val="clear" w:color="auto" w:fill="FFFFFF"/>
        </w:rPr>
      </w:pPr>
      <w:r w:rsidRPr="00435E5F">
        <w:rPr>
          <w:rStyle w:val="21"/>
          <w:color w:val="000000"/>
          <w:sz w:val="24"/>
          <w:szCs w:val="24"/>
        </w:rPr>
        <w:t>Данный земельный участок расположен в сложившейся застройке и имеет конфигурацию неблагоприятную для застройки</w:t>
      </w:r>
      <w:proofErr w:type="gramStart"/>
      <w:r w:rsidRPr="00435E5F">
        <w:rPr>
          <w:rStyle w:val="21"/>
          <w:color w:val="000000"/>
          <w:sz w:val="24"/>
          <w:szCs w:val="24"/>
        </w:rPr>
        <w:t xml:space="preserve"> ,</w:t>
      </w:r>
      <w:proofErr w:type="gramEnd"/>
      <w:r w:rsidRPr="00435E5F">
        <w:rPr>
          <w:rStyle w:val="21"/>
          <w:color w:val="000000"/>
          <w:sz w:val="24"/>
          <w:szCs w:val="24"/>
        </w:rPr>
        <w:t xml:space="preserve"> что затрудняет соблюдение разрешенных параметров.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320"/>
        <w:contextualSpacing/>
        <w:rPr>
          <w:color w:val="000000"/>
          <w:sz w:val="24"/>
          <w:szCs w:val="24"/>
          <w:shd w:val="clear" w:color="auto" w:fill="FFFFFF"/>
        </w:rPr>
      </w:pPr>
      <w:r w:rsidRPr="00435E5F">
        <w:rPr>
          <w:rStyle w:val="21"/>
          <w:color w:val="000000"/>
          <w:sz w:val="24"/>
          <w:szCs w:val="24"/>
        </w:rPr>
        <w:t>Размещение здания с отступом 1 м по границам земельного участка, никак не нарушает строительных и санитарных норм, требований технических регламентов. Параметры разрешенного строительства</w:t>
      </w:r>
      <w:proofErr w:type="gramStart"/>
      <w:r w:rsidRPr="00435E5F">
        <w:rPr>
          <w:rStyle w:val="21"/>
          <w:color w:val="000000"/>
          <w:sz w:val="24"/>
          <w:szCs w:val="24"/>
        </w:rPr>
        <w:t xml:space="preserve"> ,</w:t>
      </w:r>
      <w:proofErr w:type="gramEnd"/>
      <w:r w:rsidRPr="00435E5F">
        <w:rPr>
          <w:rStyle w:val="21"/>
          <w:color w:val="000000"/>
          <w:sz w:val="24"/>
          <w:szCs w:val="24"/>
        </w:rPr>
        <w:t xml:space="preserve"> реконструкции в зоне-Ж-3 для магазинов:</w:t>
      </w:r>
    </w:p>
    <w:p w:rsidR="004C11E4" w:rsidRPr="00435E5F" w:rsidRDefault="004C11E4" w:rsidP="004C11E4">
      <w:pPr>
        <w:pStyle w:val="210"/>
        <w:shd w:val="clear" w:color="auto" w:fill="auto"/>
        <w:spacing w:after="420" w:line="240" w:lineRule="auto"/>
        <w:ind w:firstLine="160"/>
        <w:contextualSpacing/>
        <w:rPr>
          <w:sz w:val="24"/>
          <w:szCs w:val="24"/>
        </w:rPr>
      </w:pPr>
      <w:r w:rsidRPr="00435E5F">
        <w:rPr>
          <w:sz w:val="24"/>
          <w:szCs w:val="24"/>
        </w:rPr>
        <w:t xml:space="preserve">Минимальный </w:t>
      </w:r>
      <w:r w:rsidRPr="00435E5F">
        <w:rPr>
          <w:rStyle w:val="21"/>
          <w:color w:val="000000"/>
          <w:sz w:val="24"/>
          <w:szCs w:val="24"/>
        </w:rPr>
        <w:t xml:space="preserve">процент в границах </w:t>
      </w:r>
      <w:proofErr w:type="gramStart"/>
      <w:r w:rsidRPr="00435E5F">
        <w:rPr>
          <w:rStyle w:val="21"/>
          <w:color w:val="000000"/>
          <w:sz w:val="24"/>
          <w:szCs w:val="24"/>
        </w:rPr>
        <w:t>земельного</w:t>
      </w:r>
      <w:proofErr w:type="gramEnd"/>
      <w:r w:rsidRPr="00435E5F">
        <w:rPr>
          <w:rStyle w:val="21"/>
          <w:color w:val="000000"/>
          <w:sz w:val="24"/>
          <w:szCs w:val="24"/>
        </w:rPr>
        <w:t xml:space="preserve"> участка-20%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160"/>
        <w:contextualSpacing/>
        <w:rPr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Максимальный процент застройки в границах земельного участка -70%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160"/>
        <w:contextualSpacing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  <w:lang w:eastAsia="en-US"/>
        </w:rPr>
        <w:t>Минимальный</w:t>
      </w:r>
      <w:r w:rsidRPr="00435E5F">
        <w:rPr>
          <w:rStyle w:val="21"/>
          <w:color w:val="000000"/>
          <w:sz w:val="24"/>
          <w:szCs w:val="24"/>
        </w:rPr>
        <w:t xml:space="preserve"> процент озеленения в границах земельного участка -10%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160"/>
        <w:contextualSpacing/>
        <w:rPr>
          <w:color w:val="000000"/>
          <w:sz w:val="24"/>
          <w:szCs w:val="24"/>
          <w:shd w:val="clear" w:color="auto" w:fill="FFFFFF"/>
        </w:rPr>
      </w:pPr>
      <w:r w:rsidRPr="00435E5F">
        <w:rPr>
          <w:rStyle w:val="21"/>
          <w:color w:val="000000"/>
          <w:sz w:val="24"/>
          <w:szCs w:val="24"/>
        </w:rPr>
        <w:t>Необходимость сокращения минимального отступа от границ земельного участка обусловлена следующими факторами</w:t>
      </w:r>
    </w:p>
    <w:p w:rsidR="004C11E4" w:rsidRPr="00435E5F" w:rsidRDefault="004C11E4" w:rsidP="004C11E4">
      <w:pPr>
        <w:pStyle w:val="210"/>
        <w:numPr>
          <w:ilvl w:val="0"/>
          <w:numId w:val="5"/>
        </w:numPr>
        <w:shd w:val="clear" w:color="auto" w:fill="auto"/>
        <w:tabs>
          <w:tab w:val="left" w:pos="306"/>
        </w:tabs>
        <w:spacing w:line="240" w:lineRule="auto"/>
        <w:ind w:left="720" w:hanging="360"/>
        <w:contextualSpacing/>
        <w:rPr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небольшая площадь земельного участка</w:t>
      </w:r>
    </w:p>
    <w:p w:rsidR="004C11E4" w:rsidRPr="00435E5F" w:rsidRDefault="004C11E4" w:rsidP="004C11E4">
      <w:pPr>
        <w:pStyle w:val="210"/>
        <w:numPr>
          <w:ilvl w:val="0"/>
          <w:numId w:val="5"/>
        </w:numPr>
        <w:shd w:val="clear" w:color="auto" w:fill="auto"/>
        <w:tabs>
          <w:tab w:val="left" w:pos="334"/>
        </w:tabs>
        <w:spacing w:line="240" w:lineRule="auto"/>
        <w:ind w:left="720" w:hanging="360"/>
        <w:contextualSpacing/>
        <w:rPr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  <w:lang w:eastAsia="en-US"/>
        </w:rPr>
        <w:t>земельный участок</w:t>
      </w:r>
      <w:r w:rsidRPr="00435E5F">
        <w:rPr>
          <w:rStyle w:val="21"/>
          <w:color w:val="000000"/>
          <w:sz w:val="24"/>
          <w:szCs w:val="24"/>
        </w:rPr>
        <w:t xml:space="preserve"> имеет неблагоприятную конфигурацию (узкий)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0"/>
        <w:contextualSpacing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- невозможность экономической целесообразности освоения земельного участка 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 xml:space="preserve"> - в данном районе недостаточно объектов обслуживания населения расположенных в пешей доступности</w:t>
      </w:r>
    </w:p>
    <w:p w:rsidR="004C11E4" w:rsidRPr="00435E5F" w:rsidRDefault="004C11E4" w:rsidP="004C11E4">
      <w:pPr>
        <w:pStyle w:val="210"/>
        <w:shd w:val="clear" w:color="auto" w:fill="auto"/>
        <w:tabs>
          <w:tab w:val="left" w:pos="1173"/>
        </w:tabs>
        <w:spacing w:line="240" w:lineRule="auto"/>
        <w:ind w:left="160" w:firstLine="0"/>
        <w:contextualSpacing/>
        <w:rPr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-соблюдение целостности восприятия общего архитектурного облика улицы и увязкой реконструируемого объекта с существующим местоположением в сложившейся застройке.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0"/>
        <w:contextualSpacing/>
        <w:rPr>
          <w:rStyle w:val="21"/>
          <w:color w:val="000000"/>
          <w:sz w:val="24"/>
          <w:szCs w:val="24"/>
        </w:rPr>
      </w:pPr>
      <w:r w:rsidRPr="00435E5F">
        <w:rPr>
          <w:rStyle w:val="21"/>
          <w:color w:val="000000"/>
          <w:sz w:val="24"/>
          <w:szCs w:val="24"/>
        </w:rPr>
        <w:t>На данном земельном участке сложно осуществить застройку с показателями, утвержденными градостроительной документации, без отступления от параметров разрешенной застройки. Параметры отклонения  определяются требуемой мерой компенсации физических недостатков земельного участка, которые не позволяют рационально использовать его в рамках предельных параметров в сложившейся застройке, установленных Правилами землепользования застройки, а также незначительность изменений, допускаемых при использовании отклонений.</w:t>
      </w:r>
    </w:p>
    <w:p w:rsidR="004C11E4" w:rsidRPr="00435E5F" w:rsidRDefault="004C11E4" w:rsidP="004C11E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35E5F">
        <w:t xml:space="preserve">Согласно выписки из ЕГРН об объекте недвижимости </w:t>
      </w:r>
      <w:proofErr w:type="gramStart"/>
      <w:r w:rsidRPr="00435E5F">
        <w:t>информация</w:t>
      </w:r>
      <w:proofErr w:type="gramEnd"/>
      <w:r w:rsidRPr="00435E5F">
        <w:t xml:space="preserve"> о кадастровых номерах смежных участков с земельным участком КН37:09:050303:867- данные отсутствуют.</w:t>
      </w:r>
    </w:p>
    <w:p w:rsidR="004C11E4" w:rsidRPr="00435E5F" w:rsidRDefault="004C11E4" w:rsidP="004C11E4">
      <w:pPr>
        <w:pStyle w:val="210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E2727E" w:rsidRPr="00435E5F" w:rsidRDefault="00E2727E" w:rsidP="00E2727E">
      <w:pPr>
        <w:tabs>
          <w:tab w:val="left" w:pos="5385"/>
          <w:tab w:val="left" w:pos="6150"/>
        </w:tabs>
        <w:ind w:firstLine="993"/>
        <w:jc w:val="both"/>
      </w:pPr>
      <w:proofErr w:type="gramStart"/>
      <w:r w:rsidRPr="00435E5F">
        <w:lastRenderedPageBreak/>
        <w:t>В целях принятия решения о возможности реализации намерений по отклонению от предельных параметров разрешенного строительства в отношении</w:t>
      </w:r>
      <w:proofErr w:type="gramEnd"/>
      <w:r w:rsidRPr="00435E5F">
        <w:t xml:space="preserve"> земельного участка, с </w:t>
      </w:r>
      <w:r w:rsidR="004C11E4" w:rsidRPr="00435E5F">
        <w:t>37:09:050303:867</w:t>
      </w:r>
      <w:r w:rsidRPr="00435E5F">
        <w:t xml:space="preserve">, расположенного по адресу: Ивановская область, </w:t>
      </w:r>
      <w:proofErr w:type="spellStart"/>
      <w:r w:rsidRPr="00435E5F">
        <w:t>Лежневский</w:t>
      </w:r>
      <w:proofErr w:type="spellEnd"/>
      <w:r w:rsidRPr="00435E5F">
        <w:t xml:space="preserve"> муниципальный район, </w:t>
      </w:r>
      <w:proofErr w:type="spellStart"/>
      <w:r w:rsidRPr="00435E5F">
        <w:t>Лежневское</w:t>
      </w:r>
      <w:proofErr w:type="spellEnd"/>
      <w:r w:rsidRPr="00435E5F">
        <w:t xml:space="preserve"> городское поселение, п</w:t>
      </w:r>
      <w:proofErr w:type="gramStart"/>
      <w:r w:rsidRPr="00435E5F">
        <w:t>.Л</w:t>
      </w:r>
      <w:proofErr w:type="gramEnd"/>
      <w:r w:rsidRPr="00435E5F">
        <w:t>ежнево, ул.</w:t>
      </w:r>
      <w:r w:rsidR="004C11E4" w:rsidRPr="00435E5F">
        <w:t>Маяковского</w:t>
      </w:r>
      <w:r w:rsidRPr="00435E5F">
        <w:t xml:space="preserve">, земельный участок </w:t>
      </w:r>
      <w:r w:rsidR="004C11E4" w:rsidRPr="00435E5F">
        <w:t>6А</w:t>
      </w:r>
      <w:r w:rsidRPr="00435E5F">
        <w:t xml:space="preserve">, Администрация </w:t>
      </w:r>
      <w:proofErr w:type="spellStart"/>
      <w:r w:rsidRPr="00435E5F">
        <w:t>Лежневского</w:t>
      </w:r>
      <w:proofErr w:type="spellEnd"/>
      <w:r w:rsidRPr="00435E5F">
        <w:t xml:space="preserve"> муниципального района направляла запросы в эксплуатирующие сетевые организации, чьи интересы </w:t>
      </w:r>
      <w:r w:rsidR="004C11E4" w:rsidRPr="00435E5F">
        <w:t xml:space="preserve">могут </w:t>
      </w:r>
      <w:r w:rsidRPr="00435E5F">
        <w:t>затрагива</w:t>
      </w:r>
      <w:r w:rsidR="004C11E4" w:rsidRPr="00435E5F">
        <w:t>ть</w:t>
      </w:r>
      <w:r w:rsidRPr="00435E5F">
        <w:t xml:space="preserve"> предоставление разрешения на отклонение, в связи с размещением объекта капитального строительства</w:t>
      </w:r>
      <w:r w:rsidR="004C11E4" w:rsidRPr="00435E5F">
        <w:t xml:space="preserve">. Возражений относительно предоставления отклонения от предельных параметров разрешенного строительства в отношении земельного участка, с 37:09:050303:867, расположенного по адресу: Ивановская область, </w:t>
      </w:r>
      <w:proofErr w:type="spellStart"/>
      <w:r w:rsidR="004C11E4" w:rsidRPr="00435E5F">
        <w:t>Лежневский</w:t>
      </w:r>
      <w:proofErr w:type="spellEnd"/>
      <w:r w:rsidR="004C11E4" w:rsidRPr="00435E5F">
        <w:t xml:space="preserve"> муниципальный район, </w:t>
      </w:r>
      <w:proofErr w:type="spellStart"/>
      <w:r w:rsidR="004C11E4" w:rsidRPr="00435E5F">
        <w:t>Лежневское</w:t>
      </w:r>
      <w:proofErr w:type="spellEnd"/>
      <w:r w:rsidR="004C11E4" w:rsidRPr="00435E5F">
        <w:t xml:space="preserve"> городское поселение, п</w:t>
      </w:r>
      <w:proofErr w:type="gramStart"/>
      <w:r w:rsidR="004C11E4" w:rsidRPr="00435E5F">
        <w:t>.Л</w:t>
      </w:r>
      <w:proofErr w:type="gramEnd"/>
      <w:r w:rsidR="004C11E4" w:rsidRPr="00435E5F">
        <w:t>ежнево, ул.Маяковского, земельный участок 6А, от данных организаций не поступило.</w:t>
      </w:r>
    </w:p>
    <w:p w:rsidR="004C11E4" w:rsidRPr="00435E5F" w:rsidRDefault="004C11E4" w:rsidP="004C11E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35E5F">
        <w:t xml:space="preserve">Также за период  с 11.05.2023г. по 30.05.2023г. предложений и замечаний относительно проекта предоставления разрешения на отклонение от  предельных параметров разрешенного строительства в отношении земельного участка с КН37:09:050303:867, расположенного по адресу: Ивановская область, </w:t>
      </w:r>
      <w:proofErr w:type="spellStart"/>
      <w:r w:rsidRPr="00435E5F">
        <w:t>Лежневский</w:t>
      </w:r>
      <w:proofErr w:type="spellEnd"/>
      <w:r w:rsidRPr="00435E5F">
        <w:t xml:space="preserve"> район, </w:t>
      </w:r>
      <w:proofErr w:type="spellStart"/>
      <w:r w:rsidRPr="00435E5F">
        <w:t>Лежневский</w:t>
      </w:r>
      <w:proofErr w:type="spellEnd"/>
      <w:r w:rsidRPr="00435E5F">
        <w:t xml:space="preserve"> муниципальный район, </w:t>
      </w:r>
      <w:proofErr w:type="spellStart"/>
      <w:r w:rsidRPr="00435E5F">
        <w:t>Лежневское</w:t>
      </w:r>
      <w:proofErr w:type="spellEnd"/>
      <w:r w:rsidRPr="00435E5F">
        <w:t xml:space="preserve"> городское поселение, п</w:t>
      </w:r>
      <w:proofErr w:type="gramStart"/>
      <w:r w:rsidRPr="00435E5F">
        <w:t>.Л</w:t>
      </w:r>
      <w:proofErr w:type="gramEnd"/>
      <w:r w:rsidRPr="00435E5F">
        <w:t xml:space="preserve">ежнево, ул.Маяковского, земельный участок 6А, не поступило.  </w:t>
      </w:r>
    </w:p>
    <w:p w:rsidR="004E004A" w:rsidRPr="00187AAD" w:rsidRDefault="00187AAD" w:rsidP="003E2462">
      <w:pPr>
        <w:ind w:firstLine="851"/>
        <w:jc w:val="both"/>
      </w:pPr>
      <w:r>
        <w:rPr>
          <w:b/>
        </w:rPr>
        <w:t xml:space="preserve">               </w:t>
      </w:r>
      <w:r w:rsidR="004E004A">
        <w:rPr>
          <w:b/>
        </w:rPr>
        <w:t xml:space="preserve">     </w:t>
      </w:r>
      <w:r w:rsidR="005F7F62">
        <w:rPr>
          <w:b/>
        </w:rPr>
        <w:t xml:space="preserve">              </w:t>
      </w:r>
      <w:r>
        <w:rPr>
          <w:b/>
        </w:rPr>
        <w:t xml:space="preserve">       </w:t>
      </w: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C61EFE" w:rsidRPr="00F21408" w:rsidTr="00187AAD">
        <w:trPr>
          <w:trHeight w:val="2028"/>
        </w:trPr>
        <w:tc>
          <w:tcPr>
            <w:tcW w:w="7621" w:type="dxa"/>
          </w:tcPr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61EF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Председатель общественных обсуждений </w:t>
            </w:r>
            <w:r w:rsidR="007441DE" w:rsidRPr="007441DE">
              <w:rPr>
                <w:rFonts w:ascii="Times New Roman" w:hAnsi="Times New Roman" w:cs="Times New Roman"/>
              </w:rPr>
              <w:t>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4D660A" w:rsidRPr="004D660A" w:rsidRDefault="004D660A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D660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4D660A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4D660A">
              <w:rPr>
                <w:rFonts w:ascii="Times New Roman" w:hAnsi="Times New Roman" w:cs="Times New Roman"/>
              </w:rPr>
              <w:t xml:space="preserve"> муниципального района Ивановской области </w:t>
            </w:r>
          </w:p>
          <w:p w:rsidR="007441D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Секретарь общественных обсуждений </w:t>
            </w:r>
            <w:r w:rsidR="007441DE" w:rsidRPr="007441DE">
              <w:rPr>
                <w:rFonts w:ascii="Times New Roman" w:hAnsi="Times New Roman" w:cs="Times New Roman"/>
              </w:rPr>
              <w:t>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C61EF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Главный специалист комитета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  <w:p w:rsidR="00C61EFE" w:rsidRPr="00263543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187AAD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    </w:t>
            </w:r>
            <w:r w:rsidR="004D660A">
              <w:rPr>
                <w:rFonts w:ascii="Times New Roman" w:hAnsi="Times New Roman" w:cs="Times New Roman"/>
                <w:b/>
              </w:rPr>
              <w:t>А.Н.Сазонова</w:t>
            </w: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187AAD" w:rsidRDefault="00187AAD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00704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</w:t>
      </w:r>
    </w:p>
    <w:p w:rsidR="007441DE" w:rsidRPr="00E356FD" w:rsidRDefault="007441DE" w:rsidP="007441DE">
      <w:pPr>
        <w:jc w:val="center"/>
        <w:rPr>
          <w:b/>
        </w:rPr>
      </w:pPr>
      <w:r>
        <w:rPr>
          <w:b/>
        </w:rPr>
        <w:t>Заключение</w:t>
      </w:r>
    </w:p>
    <w:p w:rsidR="00435E5F" w:rsidRDefault="00435E5F" w:rsidP="00435E5F">
      <w:pPr>
        <w:ind w:firstLine="426"/>
        <w:jc w:val="center"/>
        <w:rPr>
          <w:b/>
        </w:rPr>
      </w:pPr>
      <w:r w:rsidRPr="00D60E0F">
        <w:rPr>
          <w:b/>
        </w:rPr>
        <w:t xml:space="preserve">проведения общественных обсуждений </w:t>
      </w:r>
      <w:proofErr w:type="gramStart"/>
      <w:r w:rsidRPr="00D60E0F">
        <w:rPr>
          <w:b/>
        </w:rPr>
        <w:t>по  проекту решения о предоставлении разрешения на отклонение от  предельных параметров разрешенного строительства в отношении</w:t>
      </w:r>
      <w:proofErr w:type="gramEnd"/>
      <w:r w:rsidRPr="00D60E0F">
        <w:rPr>
          <w:b/>
        </w:rPr>
        <w:t xml:space="preserve"> земельного участка, с  КН37:09:050</w:t>
      </w:r>
      <w:r>
        <w:rPr>
          <w:b/>
        </w:rPr>
        <w:t>303</w:t>
      </w:r>
      <w:r w:rsidRPr="00D60E0F">
        <w:rPr>
          <w:b/>
        </w:rPr>
        <w:t>:</w:t>
      </w:r>
      <w:r>
        <w:rPr>
          <w:b/>
        </w:rPr>
        <w:t>867</w:t>
      </w:r>
      <w:r w:rsidRPr="00D60E0F">
        <w:rPr>
          <w:b/>
        </w:rPr>
        <w:t xml:space="preserve">, расположенного по адресу: Ивановская область, </w:t>
      </w:r>
      <w:proofErr w:type="spellStart"/>
      <w:r w:rsidRPr="00D60E0F">
        <w:rPr>
          <w:b/>
        </w:rPr>
        <w:t>Лежневский</w:t>
      </w:r>
      <w:proofErr w:type="spellEnd"/>
      <w:r w:rsidRPr="00D60E0F">
        <w:rPr>
          <w:b/>
        </w:rPr>
        <w:t xml:space="preserve"> муниципальный район, </w:t>
      </w:r>
      <w:proofErr w:type="spellStart"/>
      <w:r w:rsidRPr="00D60E0F">
        <w:rPr>
          <w:b/>
        </w:rPr>
        <w:t>Лежневское</w:t>
      </w:r>
      <w:proofErr w:type="spellEnd"/>
      <w:r w:rsidRPr="00D60E0F">
        <w:rPr>
          <w:b/>
        </w:rPr>
        <w:t xml:space="preserve"> городское поселение, п</w:t>
      </w:r>
      <w:proofErr w:type="gramStart"/>
      <w:r w:rsidRPr="00D60E0F">
        <w:rPr>
          <w:b/>
        </w:rPr>
        <w:t>.Л</w:t>
      </w:r>
      <w:proofErr w:type="gramEnd"/>
      <w:r w:rsidRPr="00D60E0F">
        <w:rPr>
          <w:b/>
        </w:rPr>
        <w:t>ежнево, ул.</w:t>
      </w:r>
      <w:r>
        <w:rPr>
          <w:b/>
        </w:rPr>
        <w:t>Маяковского</w:t>
      </w:r>
      <w:r w:rsidRPr="00D60E0F">
        <w:rPr>
          <w:b/>
        </w:rPr>
        <w:t xml:space="preserve">, земельный участок </w:t>
      </w:r>
      <w:r>
        <w:rPr>
          <w:b/>
        </w:rPr>
        <w:t>6А</w:t>
      </w:r>
    </w:p>
    <w:p w:rsidR="00435E5F" w:rsidRPr="00D60E0F" w:rsidRDefault="00435E5F" w:rsidP="00435E5F">
      <w:pPr>
        <w:ind w:firstLine="426"/>
        <w:jc w:val="center"/>
        <w:rPr>
          <w:b/>
        </w:rPr>
      </w:pPr>
    </w:p>
    <w:p w:rsidR="007441DE" w:rsidRPr="005F7F62" w:rsidRDefault="007441DE" w:rsidP="00E2727E">
      <w:pPr>
        <w:ind w:firstLine="426"/>
        <w:jc w:val="both"/>
      </w:pPr>
      <w:r w:rsidRPr="003E2462">
        <w:t xml:space="preserve">Дата оформления </w:t>
      </w:r>
      <w:r>
        <w:t>заключения</w:t>
      </w:r>
      <w:r w:rsidRPr="003E2462">
        <w:t xml:space="preserve">  общественных обсуждений: </w:t>
      </w:r>
      <w:r w:rsidR="00435E5F">
        <w:t>31</w:t>
      </w:r>
      <w:r w:rsidRPr="005F7F62">
        <w:t>.</w:t>
      </w:r>
      <w:r w:rsidR="00435E5F">
        <w:t>05</w:t>
      </w:r>
      <w:r w:rsidR="00E2727E">
        <w:t>.2023</w:t>
      </w:r>
      <w:r w:rsidRPr="005F7F62">
        <w:t>г.</w:t>
      </w:r>
    </w:p>
    <w:p w:rsidR="004E004A" w:rsidRPr="00E2727E" w:rsidRDefault="004E004A" w:rsidP="00E2727E">
      <w:pPr>
        <w:ind w:firstLine="426"/>
        <w:jc w:val="both"/>
        <w:rPr>
          <w:b/>
        </w:rPr>
      </w:pPr>
      <w:r w:rsidRPr="007441DE">
        <w:rPr>
          <w:color w:val="000000"/>
          <w:lang w:bidi="ru-RU"/>
        </w:rPr>
        <w:t xml:space="preserve">Данное заключение </w:t>
      </w:r>
      <w:proofErr w:type="gramStart"/>
      <w:r w:rsidRPr="007441DE">
        <w:rPr>
          <w:color w:val="000000"/>
          <w:lang w:bidi="ru-RU"/>
        </w:rPr>
        <w:t xml:space="preserve">о результатах общественных обсуждений </w:t>
      </w:r>
      <w:r w:rsidR="007441DE" w:rsidRPr="007441DE">
        <w:t xml:space="preserve">по  проекту решения о предоставлении разрешения </w:t>
      </w:r>
      <w:r w:rsidR="00435E5F" w:rsidRPr="003E2462">
        <w:t>на отклонение от  предельных параметров</w:t>
      </w:r>
      <w:proofErr w:type="gramEnd"/>
      <w:r w:rsidR="00435E5F" w:rsidRPr="003E2462">
        <w:t xml:space="preserve"> разрешенного строительства в отношении земельного участка с</w:t>
      </w:r>
      <w:r w:rsidR="00435E5F">
        <w:t xml:space="preserve"> </w:t>
      </w:r>
      <w:r w:rsidR="00435E5F" w:rsidRPr="003E2462">
        <w:t>КН</w:t>
      </w:r>
      <w:r w:rsidR="00435E5F">
        <w:t>37:09:050303:867</w:t>
      </w:r>
      <w:r w:rsidR="00435E5F" w:rsidRPr="003E2462">
        <w:t xml:space="preserve">, расположенного по адресу: Ивановская область, </w:t>
      </w:r>
      <w:proofErr w:type="spellStart"/>
      <w:r w:rsidR="00435E5F" w:rsidRPr="003E2462">
        <w:t>Лежневский</w:t>
      </w:r>
      <w:proofErr w:type="spellEnd"/>
      <w:r w:rsidR="00435E5F" w:rsidRPr="003E2462">
        <w:t xml:space="preserve"> район, </w:t>
      </w:r>
      <w:proofErr w:type="spellStart"/>
      <w:r w:rsidR="00435E5F" w:rsidRPr="00E2727E">
        <w:t>Лежневский</w:t>
      </w:r>
      <w:proofErr w:type="spellEnd"/>
      <w:r w:rsidR="00435E5F" w:rsidRPr="00E2727E">
        <w:t xml:space="preserve"> муниципальный район, </w:t>
      </w:r>
      <w:proofErr w:type="spellStart"/>
      <w:r w:rsidR="00435E5F" w:rsidRPr="00E2727E">
        <w:t>Лежневское</w:t>
      </w:r>
      <w:proofErr w:type="spellEnd"/>
      <w:r w:rsidR="00435E5F" w:rsidRPr="00E2727E">
        <w:t xml:space="preserve"> городское поселение, п</w:t>
      </w:r>
      <w:proofErr w:type="gramStart"/>
      <w:r w:rsidR="00435E5F" w:rsidRPr="00E2727E">
        <w:t>.Л</w:t>
      </w:r>
      <w:proofErr w:type="gramEnd"/>
      <w:r w:rsidR="00435E5F" w:rsidRPr="00E2727E">
        <w:t>ежнево, ул.</w:t>
      </w:r>
      <w:r w:rsidR="00435E5F">
        <w:t>Маяковского</w:t>
      </w:r>
      <w:r w:rsidR="00435E5F" w:rsidRPr="00E2727E">
        <w:t xml:space="preserve">, земельный участок </w:t>
      </w:r>
      <w:r w:rsidR="00435E5F">
        <w:t>6А</w:t>
      </w:r>
      <w:r w:rsidR="00E2727E">
        <w:rPr>
          <w:b/>
        </w:rPr>
        <w:t xml:space="preserve">, </w:t>
      </w:r>
      <w:r w:rsidRPr="007441DE">
        <w:rPr>
          <w:color w:val="000000"/>
          <w:lang w:bidi="ru-RU"/>
        </w:rPr>
        <w:t xml:space="preserve">подготовлено на основании протокола общественных обсуждений от </w:t>
      </w:r>
      <w:r w:rsidR="00435E5F">
        <w:rPr>
          <w:color w:val="000000"/>
          <w:lang w:bidi="ru-RU"/>
        </w:rPr>
        <w:t>31.05</w:t>
      </w:r>
      <w:r w:rsidR="00E2727E">
        <w:rPr>
          <w:color w:val="000000"/>
          <w:lang w:bidi="ru-RU"/>
        </w:rPr>
        <w:t>.2023</w:t>
      </w:r>
      <w:r w:rsidR="007441DE" w:rsidRPr="007441DE">
        <w:rPr>
          <w:color w:val="000000"/>
          <w:lang w:bidi="ru-RU"/>
        </w:rPr>
        <w:t>г.</w:t>
      </w:r>
    </w:p>
    <w:p w:rsidR="004D660A" w:rsidRDefault="00435E5F" w:rsidP="004D660A">
      <w:pPr>
        <w:ind w:firstLine="709"/>
        <w:jc w:val="both"/>
        <w:rPr>
          <w:b/>
        </w:rPr>
      </w:pPr>
      <w:r>
        <w:t>П</w:t>
      </w:r>
      <w:r w:rsidR="004D660A" w:rsidRPr="004D660A">
        <w:t xml:space="preserve">редложений и замечаний относительно проекта предоставления разрешения </w:t>
      </w:r>
      <w:r w:rsidRPr="003E2462">
        <w:t>на отклонение от  предельных параметров разрешенного строительства в отношении земельного участка с</w:t>
      </w:r>
      <w:r>
        <w:t xml:space="preserve"> </w:t>
      </w:r>
      <w:r w:rsidRPr="003E2462">
        <w:t>КН</w:t>
      </w:r>
      <w:r>
        <w:t>37:09:050303:867</w:t>
      </w:r>
      <w:r w:rsidRPr="003E2462">
        <w:t xml:space="preserve">, расположенного по адресу: Ивановская область, </w:t>
      </w:r>
      <w:proofErr w:type="spellStart"/>
      <w:r w:rsidRPr="003E2462">
        <w:t>Лежневский</w:t>
      </w:r>
      <w:proofErr w:type="spellEnd"/>
      <w:r w:rsidRPr="003E2462">
        <w:t xml:space="preserve"> район, </w:t>
      </w:r>
      <w:proofErr w:type="spellStart"/>
      <w:r w:rsidRPr="00E2727E">
        <w:t>Лежневский</w:t>
      </w:r>
      <w:proofErr w:type="spellEnd"/>
      <w:r w:rsidRPr="00E2727E">
        <w:t xml:space="preserve"> муниципальный район, </w:t>
      </w:r>
      <w:proofErr w:type="spellStart"/>
      <w:r w:rsidRPr="00E2727E">
        <w:t>Лежневское</w:t>
      </w:r>
      <w:proofErr w:type="spellEnd"/>
      <w:r w:rsidRPr="00E2727E">
        <w:t xml:space="preserve"> городское поселение, п</w:t>
      </w:r>
      <w:proofErr w:type="gramStart"/>
      <w:r w:rsidRPr="00E2727E">
        <w:t>.Л</w:t>
      </w:r>
      <w:proofErr w:type="gramEnd"/>
      <w:r w:rsidRPr="00E2727E">
        <w:t>ежнево, ул.</w:t>
      </w:r>
      <w:r>
        <w:t>Маяковского</w:t>
      </w:r>
      <w:r w:rsidRPr="00E2727E">
        <w:t xml:space="preserve">, земельный участок </w:t>
      </w:r>
      <w:r>
        <w:t>6А</w:t>
      </w:r>
      <w:r w:rsidR="004D660A" w:rsidRPr="004D660A">
        <w:t>, не поступило.</w:t>
      </w:r>
      <w:r w:rsidR="004D660A">
        <w:rPr>
          <w:b/>
        </w:rPr>
        <w:t xml:space="preserve">  </w:t>
      </w:r>
    </w:p>
    <w:p w:rsidR="00435E5F" w:rsidRPr="004D660A" w:rsidRDefault="00435E5F" w:rsidP="004D660A">
      <w:pPr>
        <w:ind w:firstLine="709"/>
        <w:jc w:val="both"/>
        <w:rPr>
          <w:color w:val="000000"/>
        </w:rPr>
      </w:pPr>
    </w:p>
    <w:p w:rsidR="004E004A" w:rsidRDefault="004E004A" w:rsidP="004E004A">
      <w:pPr>
        <w:jc w:val="center"/>
        <w:rPr>
          <w:b/>
        </w:rPr>
      </w:pPr>
      <w:r w:rsidRPr="00197184">
        <w:rPr>
          <w:b/>
        </w:rPr>
        <w:t xml:space="preserve">Заключение по результатам </w:t>
      </w:r>
      <w:r w:rsidR="00007A7C">
        <w:rPr>
          <w:b/>
        </w:rPr>
        <w:t>общественных обсуждений</w:t>
      </w:r>
      <w:r w:rsidRPr="00197184">
        <w:rPr>
          <w:b/>
        </w:rPr>
        <w:t>:</w:t>
      </w:r>
    </w:p>
    <w:p w:rsidR="004E004A" w:rsidRDefault="004E004A" w:rsidP="004E004A">
      <w:pPr>
        <w:jc w:val="center"/>
        <w:rPr>
          <w:b/>
        </w:rPr>
      </w:pPr>
    </w:p>
    <w:p w:rsidR="00666E87" w:rsidRPr="0086627F" w:rsidRDefault="004E004A" w:rsidP="0086627F">
      <w:pPr>
        <w:ind w:firstLine="426"/>
        <w:jc w:val="both"/>
      </w:pPr>
      <w:r w:rsidRPr="0086627F">
        <w:t>Рекомендовать Главе</w:t>
      </w:r>
      <w:r w:rsidR="00007A7C" w:rsidRPr="0086627F">
        <w:t xml:space="preserve"> </w:t>
      </w:r>
      <w:proofErr w:type="spellStart"/>
      <w:r w:rsidR="00007A7C" w:rsidRPr="0086627F">
        <w:t>Лежневского</w:t>
      </w:r>
      <w:proofErr w:type="spellEnd"/>
      <w:r w:rsidRPr="0086627F">
        <w:t xml:space="preserve"> муниципального района</w:t>
      </w:r>
      <w:r w:rsidR="007441DE" w:rsidRPr="0086627F">
        <w:t xml:space="preserve"> принять решение о  возможности реализации </w:t>
      </w:r>
      <w:r w:rsidR="00435E5F" w:rsidRPr="0086627F">
        <w:t xml:space="preserve">запрашиваемых </w:t>
      </w:r>
      <w:r w:rsidR="007441DE" w:rsidRPr="0086627F">
        <w:t xml:space="preserve">намерений </w:t>
      </w:r>
      <w:r w:rsidR="00435E5F" w:rsidRPr="0086627F">
        <w:t xml:space="preserve">по отклонению от  предельных параметров разрешенного строительства в отношении земельного участка с КН37:09:050303:867, расположенного по адресу: Ивановская область, </w:t>
      </w:r>
      <w:proofErr w:type="spellStart"/>
      <w:r w:rsidR="00435E5F" w:rsidRPr="0086627F">
        <w:t>Лежневский</w:t>
      </w:r>
      <w:proofErr w:type="spellEnd"/>
      <w:r w:rsidR="00435E5F" w:rsidRPr="0086627F">
        <w:t xml:space="preserve"> район, </w:t>
      </w:r>
      <w:proofErr w:type="spellStart"/>
      <w:r w:rsidR="00435E5F" w:rsidRPr="0086627F">
        <w:t>Лежневский</w:t>
      </w:r>
      <w:proofErr w:type="spellEnd"/>
      <w:r w:rsidR="00435E5F" w:rsidRPr="0086627F">
        <w:t xml:space="preserve"> муниципальный район, </w:t>
      </w:r>
      <w:proofErr w:type="spellStart"/>
      <w:r w:rsidR="00435E5F" w:rsidRPr="0086627F">
        <w:t>Лежневское</w:t>
      </w:r>
      <w:proofErr w:type="spellEnd"/>
      <w:r w:rsidR="00435E5F" w:rsidRPr="0086627F">
        <w:t xml:space="preserve"> городское поселение, п</w:t>
      </w:r>
      <w:proofErr w:type="gramStart"/>
      <w:r w:rsidR="00435E5F" w:rsidRPr="0086627F">
        <w:t>.Л</w:t>
      </w:r>
      <w:proofErr w:type="gramEnd"/>
      <w:r w:rsidR="00435E5F" w:rsidRPr="0086627F">
        <w:t>ежнево, ул.Маяковского, земель</w:t>
      </w:r>
      <w:r w:rsidR="007E19D8">
        <w:t xml:space="preserve"> </w:t>
      </w:r>
      <w:r w:rsidR="00435E5F" w:rsidRPr="0086627F">
        <w:t xml:space="preserve">ный участок </w:t>
      </w:r>
      <w:r w:rsidR="0086627F">
        <w:t>6А, в части</w:t>
      </w:r>
      <w:r w:rsidR="00666E87" w:rsidRPr="0086627F">
        <w:t xml:space="preserve"> </w:t>
      </w:r>
      <w:r w:rsidR="00666E87" w:rsidRPr="0086627F">
        <w:rPr>
          <w:rStyle w:val="21"/>
          <w:color w:val="000000"/>
          <w:sz w:val="24"/>
          <w:szCs w:val="24"/>
        </w:rPr>
        <w:t xml:space="preserve">сокращения отступа от границы земельного участка с 3.0 м до 1.0 м, таким образом, установив для застройки земельного участка с кадастровым номером 37:09:050303:867 по адресу: Ивановская область,  </w:t>
      </w:r>
      <w:proofErr w:type="spellStart"/>
      <w:r w:rsidR="00666E87" w:rsidRPr="0086627F">
        <w:rPr>
          <w:rStyle w:val="21"/>
          <w:color w:val="000000"/>
          <w:sz w:val="24"/>
          <w:szCs w:val="24"/>
        </w:rPr>
        <w:t>Лежневский</w:t>
      </w:r>
      <w:proofErr w:type="spellEnd"/>
      <w:r w:rsidR="00666E87" w:rsidRPr="0086627F">
        <w:rPr>
          <w:rStyle w:val="21"/>
          <w:color w:val="000000"/>
          <w:sz w:val="24"/>
          <w:szCs w:val="24"/>
        </w:rPr>
        <w:t xml:space="preserve"> муниципальный район, </w:t>
      </w:r>
      <w:proofErr w:type="spellStart"/>
      <w:r w:rsidR="00666E87" w:rsidRPr="0086627F">
        <w:rPr>
          <w:rStyle w:val="21"/>
          <w:color w:val="000000"/>
          <w:sz w:val="24"/>
          <w:szCs w:val="24"/>
        </w:rPr>
        <w:t>Лежневское</w:t>
      </w:r>
      <w:proofErr w:type="spellEnd"/>
      <w:r w:rsidR="00666E87" w:rsidRPr="0086627F">
        <w:rPr>
          <w:rStyle w:val="21"/>
          <w:color w:val="000000"/>
          <w:sz w:val="24"/>
          <w:szCs w:val="24"/>
        </w:rPr>
        <w:t xml:space="preserve"> городское поселен</w:t>
      </w:r>
      <w:r w:rsidR="0086627F">
        <w:rPr>
          <w:rStyle w:val="21"/>
          <w:color w:val="000000"/>
          <w:sz w:val="24"/>
          <w:szCs w:val="24"/>
        </w:rPr>
        <w:t>ие, п</w:t>
      </w:r>
      <w:proofErr w:type="gramStart"/>
      <w:r w:rsidR="0086627F">
        <w:rPr>
          <w:rStyle w:val="21"/>
          <w:color w:val="000000"/>
          <w:sz w:val="24"/>
          <w:szCs w:val="24"/>
        </w:rPr>
        <w:t>.Л</w:t>
      </w:r>
      <w:proofErr w:type="gramEnd"/>
      <w:r w:rsidR="0086627F">
        <w:rPr>
          <w:rStyle w:val="21"/>
          <w:color w:val="000000"/>
          <w:sz w:val="24"/>
          <w:szCs w:val="24"/>
        </w:rPr>
        <w:t>ежнево, ул.</w:t>
      </w:r>
      <w:r w:rsidR="00666E87" w:rsidRPr="0086627F">
        <w:rPr>
          <w:rStyle w:val="21"/>
          <w:color w:val="000000"/>
          <w:sz w:val="24"/>
          <w:szCs w:val="24"/>
        </w:rPr>
        <w:t>Маяковского, земельный участок 6а, следующие параметры разрешенного строительства:</w:t>
      </w:r>
    </w:p>
    <w:p w:rsidR="00666E87" w:rsidRPr="0086627F" w:rsidRDefault="00666E87" w:rsidP="00666E87">
      <w:pPr>
        <w:numPr>
          <w:ilvl w:val="0"/>
          <w:numId w:val="6"/>
        </w:numPr>
        <w:contextualSpacing/>
        <w:jc w:val="both"/>
        <w:rPr>
          <w:rStyle w:val="21"/>
          <w:color w:val="000000"/>
          <w:sz w:val="24"/>
          <w:szCs w:val="24"/>
        </w:rPr>
      </w:pPr>
      <w:r w:rsidRPr="0086627F">
        <w:rPr>
          <w:rStyle w:val="21"/>
          <w:color w:val="000000"/>
          <w:sz w:val="24"/>
          <w:szCs w:val="24"/>
        </w:rPr>
        <w:t>минимальный  процент застройки в границах земельного участка - 20%</w:t>
      </w:r>
    </w:p>
    <w:p w:rsidR="00666E87" w:rsidRPr="0086627F" w:rsidRDefault="00666E87" w:rsidP="00666E87">
      <w:pPr>
        <w:numPr>
          <w:ilvl w:val="0"/>
          <w:numId w:val="6"/>
        </w:numPr>
        <w:contextualSpacing/>
        <w:jc w:val="both"/>
        <w:rPr>
          <w:rStyle w:val="21"/>
          <w:color w:val="000000"/>
          <w:sz w:val="24"/>
          <w:szCs w:val="24"/>
        </w:rPr>
      </w:pPr>
      <w:r w:rsidRPr="0086627F">
        <w:rPr>
          <w:rStyle w:val="21"/>
          <w:color w:val="000000"/>
          <w:sz w:val="24"/>
          <w:szCs w:val="24"/>
        </w:rPr>
        <w:t xml:space="preserve"> максимальный процент застройки в границах земельного участка -70% </w:t>
      </w:r>
    </w:p>
    <w:p w:rsidR="00666E87" w:rsidRPr="0086627F" w:rsidRDefault="00666E87" w:rsidP="00666E87">
      <w:pPr>
        <w:numPr>
          <w:ilvl w:val="0"/>
          <w:numId w:val="6"/>
        </w:numPr>
        <w:jc w:val="both"/>
        <w:rPr>
          <w:rStyle w:val="21"/>
          <w:color w:val="000000"/>
          <w:sz w:val="24"/>
          <w:szCs w:val="24"/>
        </w:rPr>
      </w:pPr>
      <w:r w:rsidRPr="0086627F">
        <w:rPr>
          <w:rStyle w:val="21"/>
          <w:color w:val="000000"/>
          <w:sz w:val="24"/>
          <w:szCs w:val="24"/>
        </w:rPr>
        <w:t xml:space="preserve"> минимальный процент озеленения в границах земельного участка -10% </w:t>
      </w:r>
    </w:p>
    <w:p w:rsidR="00666E87" w:rsidRPr="0086627F" w:rsidRDefault="00666E87" w:rsidP="00666E87">
      <w:pPr>
        <w:numPr>
          <w:ilvl w:val="0"/>
          <w:numId w:val="6"/>
        </w:numPr>
        <w:jc w:val="both"/>
        <w:rPr>
          <w:rStyle w:val="21"/>
          <w:color w:val="000000"/>
          <w:sz w:val="24"/>
          <w:szCs w:val="24"/>
        </w:rPr>
      </w:pPr>
      <w:r w:rsidRPr="0086627F">
        <w:rPr>
          <w:rStyle w:val="21"/>
          <w:color w:val="000000"/>
          <w:sz w:val="24"/>
          <w:szCs w:val="24"/>
        </w:rPr>
        <w:t xml:space="preserve"> минимальный отступ от границы земельного участка - 1,0м</w:t>
      </w:r>
      <w:r w:rsidR="0086627F">
        <w:rPr>
          <w:rStyle w:val="21"/>
          <w:color w:val="000000"/>
          <w:sz w:val="24"/>
          <w:szCs w:val="24"/>
        </w:rPr>
        <w:t>.</w:t>
      </w:r>
      <w:r w:rsidRPr="0086627F">
        <w:rPr>
          <w:rStyle w:val="21"/>
          <w:color w:val="000000"/>
          <w:sz w:val="24"/>
          <w:szCs w:val="24"/>
        </w:rPr>
        <w:t>, с фасада здания (по ул</w:t>
      </w:r>
      <w:proofErr w:type="gramStart"/>
      <w:r w:rsidRPr="0086627F">
        <w:rPr>
          <w:rStyle w:val="21"/>
          <w:color w:val="000000"/>
          <w:sz w:val="24"/>
          <w:szCs w:val="24"/>
        </w:rPr>
        <w:t>.М</w:t>
      </w:r>
      <w:proofErr w:type="gramEnd"/>
      <w:r w:rsidRPr="0086627F">
        <w:rPr>
          <w:rStyle w:val="21"/>
          <w:color w:val="000000"/>
          <w:sz w:val="24"/>
          <w:szCs w:val="24"/>
        </w:rPr>
        <w:t>аяковского) реконструируемое здание расположить с отступом от границы земельного участка 3,0м.</w:t>
      </w:r>
    </w:p>
    <w:p w:rsidR="00666E87" w:rsidRPr="00D60E0F" w:rsidRDefault="00666E87" w:rsidP="00E2727E">
      <w:pPr>
        <w:ind w:firstLine="426"/>
        <w:jc w:val="both"/>
        <w:rPr>
          <w:b/>
        </w:rPr>
      </w:pPr>
    </w:p>
    <w:p w:rsidR="004E004A" w:rsidRDefault="004E004A" w:rsidP="003E53B7">
      <w:pPr>
        <w:ind w:firstLine="567"/>
        <w:jc w:val="both"/>
      </w:pP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7347CB" w:rsidRPr="00F21408" w:rsidTr="00A973C1">
        <w:trPr>
          <w:trHeight w:val="2028"/>
        </w:trPr>
        <w:tc>
          <w:tcPr>
            <w:tcW w:w="7621" w:type="dxa"/>
          </w:tcPr>
          <w:p w:rsidR="007347CB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Председатель общественных обсуждений 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4D660A" w:rsidRPr="004D660A" w:rsidRDefault="004D660A" w:rsidP="004D660A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D660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4D660A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4D660A">
              <w:rPr>
                <w:rFonts w:ascii="Times New Roman" w:hAnsi="Times New Roman" w:cs="Times New Roman"/>
              </w:rPr>
              <w:t xml:space="preserve"> муниципального района Ивановской области </w:t>
            </w: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Секретарь общественных обсуждений 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Главный специалист комитета по управлению муниципальным имуществом, земельными ресурсами и архитектуре Администрации </w:t>
            </w:r>
            <w:proofErr w:type="spellStart"/>
            <w:r w:rsidRPr="007441DE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7441D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347CB" w:rsidRPr="00263543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187AAD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    </w:t>
            </w:r>
            <w:r w:rsidR="004D660A">
              <w:rPr>
                <w:rFonts w:ascii="Times New Roman" w:hAnsi="Times New Roman" w:cs="Times New Roman"/>
                <w:b/>
              </w:rPr>
              <w:t>А.Н.Сазонова</w:t>
            </w: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4E004A" w:rsidRDefault="004E004A" w:rsidP="004E004A"/>
    <w:p w:rsidR="004E004A" w:rsidRDefault="004E004A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sectPr w:rsidR="00605796" w:rsidSect="007347CB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19661B73"/>
    <w:multiLevelType w:val="hybridMultilevel"/>
    <w:tmpl w:val="8868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00992"/>
    <w:rsid w:val="000025EC"/>
    <w:rsid w:val="0000704B"/>
    <w:rsid w:val="00007A7C"/>
    <w:rsid w:val="0001119F"/>
    <w:rsid w:val="00020C9C"/>
    <w:rsid w:val="0002153C"/>
    <w:rsid w:val="0002474A"/>
    <w:rsid w:val="000410A8"/>
    <w:rsid w:val="00044B85"/>
    <w:rsid w:val="000450A9"/>
    <w:rsid w:val="00047EC4"/>
    <w:rsid w:val="000531E6"/>
    <w:rsid w:val="00054285"/>
    <w:rsid w:val="000546AC"/>
    <w:rsid w:val="000617AD"/>
    <w:rsid w:val="00073CAB"/>
    <w:rsid w:val="0008299C"/>
    <w:rsid w:val="000A4C4C"/>
    <w:rsid w:val="000B4A6E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75CB8"/>
    <w:rsid w:val="00181FB5"/>
    <w:rsid w:val="00184130"/>
    <w:rsid w:val="00186760"/>
    <w:rsid w:val="00187AAD"/>
    <w:rsid w:val="001935BE"/>
    <w:rsid w:val="00194DE5"/>
    <w:rsid w:val="00197184"/>
    <w:rsid w:val="001A06F6"/>
    <w:rsid w:val="001A6493"/>
    <w:rsid w:val="001B58A0"/>
    <w:rsid w:val="001C051B"/>
    <w:rsid w:val="001D53E0"/>
    <w:rsid w:val="001D5964"/>
    <w:rsid w:val="001D5B60"/>
    <w:rsid w:val="001D5E1C"/>
    <w:rsid w:val="001D6117"/>
    <w:rsid w:val="001E2CEA"/>
    <w:rsid w:val="001E7FE5"/>
    <w:rsid w:val="00200CB8"/>
    <w:rsid w:val="002079FC"/>
    <w:rsid w:val="00217D78"/>
    <w:rsid w:val="00223CA0"/>
    <w:rsid w:val="00224C85"/>
    <w:rsid w:val="002364E9"/>
    <w:rsid w:val="00236ED6"/>
    <w:rsid w:val="00250B38"/>
    <w:rsid w:val="00251089"/>
    <w:rsid w:val="002555B0"/>
    <w:rsid w:val="0026089D"/>
    <w:rsid w:val="00263543"/>
    <w:rsid w:val="002812D0"/>
    <w:rsid w:val="00290D59"/>
    <w:rsid w:val="00295301"/>
    <w:rsid w:val="00295E93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5E0E"/>
    <w:rsid w:val="00307D98"/>
    <w:rsid w:val="00311A92"/>
    <w:rsid w:val="0031328E"/>
    <w:rsid w:val="00320065"/>
    <w:rsid w:val="0032162B"/>
    <w:rsid w:val="00326176"/>
    <w:rsid w:val="003651B9"/>
    <w:rsid w:val="00382280"/>
    <w:rsid w:val="00393DE6"/>
    <w:rsid w:val="003A5571"/>
    <w:rsid w:val="003A5CCB"/>
    <w:rsid w:val="003C0689"/>
    <w:rsid w:val="003C62E3"/>
    <w:rsid w:val="003C68EF"/>
    <w:rsid w:val="003E0058"/>
    <w:rsid w:val="003E2462"/>
    <w:rsid w:val="003E53B7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35E5F"/>
    <w:rsid w:val="00444748"/>
    <w:rsid w:val="00454AD9"/>
    <w:rsid w:val="004744CC"/>
    <w:rsid w:val="00492776"/>
    <w:rsid w:val="004B193E"/>
    <w:rsid w:val="004B36AF"/>
    <w:rsid w:val="004B792F"/>
    <w:rsid w:val="004C11E4"/>
    <w:rsid w:val="004C28F6"/>
    <w:rsid w:val="004D31F9"/>
    <w:rsid w:val="004D660A"/>
    <w:rsid w:val="004E004A"/>
    <w:rsid w:val="00504AE2"/>
    <w:rsid w:val="00526F60"/>
    <w:rsid w:val="00553481"/>
    <w:rsid w:val="00553498"/>
    <w:rsid w:val="00574C96"/>
    <w:rsid w:val="0057742B"/>
    <w:rsid w:val="00582257"/>
    <w:rsid w:val="00591A24"/>
    <w:rsid w:val="00597AB0"/>
    <w:rsid w:val="005B3B5E"/>
    <w:rsid w:val="005B4D84"/>
    <w:rsid w:val="005C6F1A"/>
    <w:rsid w:val="005D600A"/>
    <w:rsid w:val="005D78D3"/>
    <w:rsid w:val="005F7F62"/>
    <w:rsid w:val="00603E58"/>
    <w:rsid w:val="00605796"/>
    <w:rsid w:val="006126E5"/>
    <w:rsid w:val="00616BB2"/>
    <w:rsid w:val="006219B6"/>
    <w:rsid w:val="00635198"/>
    <w:rsid w:val="00635E92"/>
    <w:rsid w:val="006367A0"/>
    <w:rsid w:val="006422FB"/>
    <w:rsid w:val="00646757"/>
    <w:rsid w:val="00652C9E"/>
    <w:rsid w:val="00655D36"/>
    <w:rsid w:val="00663FAA"/>
    <w:rsid w:val="00666E87"/>
    <w:rsid w:val="0067592E"/>
    <w:rsid w:val="00681722"/>
    <w:rsid w:val="00697982"/>
    <w:rsid w:val="006B5C4E"/>
    <w:rsid w:val="006B6190"/>
    <w:rsid w:val="006B6234"/>
    <w:rsid w:val="006C0D96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347CB"/>
    <w:rsid w:val="0074069D"/>
    <w:rsid w:val="007441DE"/>
    <w:rsid w:val="00746CB9"/>
    <w:rsid w:val="00755ABC"/>
    <w:rsid w:val="007601FA"/>
    <w:rsid w:val="0077064E"/>
    <w:rsid w:val="00783699"/>
    <w:rsid w:val="00785C87"/>
    <w:rsid w:val="00794573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E19D8"/>
    <w:rsid w:val="007F13AA"/>
    <w:rsid w:val="007F65E4"/>
    <w:rsid w:val="00802641"/>
    <w:rsid w:val="00802B67"/>
    <w:rsid w:val="008165DA"/>
    <w:rsid w:val="0084015B"/>
    <w:rsid w:val="008447DF"/>
    <w:rsid w:val="00851F82"/>
    <w:rsid w:val="0085614C"/>
    <w:rsid w:val="0086627F"/>
    <w:rsid w:val="008808F8"/>
    <w:rsid w:val="008877C5"/>
    <w:rsid w:val="00896B5C"/>
    <w:rsid w:val="008A02AB"/>
    <w:rsid w:val="008A19CE"/>
    <w:rsid w:val="008A1C06"/>
    <w:rsid w:val="008A691B"/>
    <w:rsid w:val="008B180F"/>
    <w:rsid w:val="008B1AA4"/>
    <w:rsid w:val="008B28D4"/>
    <w:rsid w:val="008B2C2A"/>
    <w:rsid w:val="008B5EE1"/>
    <w:rsid w:val="008B638C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334E2"/>
    <w:rsid w:val="009645C0"/>
    <w:rsid w:val="009662E8"/>
    <w:rsid w:val="0097386B"/>
    <w:rsid w:val="00974DB2"/>
    <w:rsid w:val="00992D20"/>
    <w:rsid w:val="00997041"/>
    <w:rsid w:val="009A5DAB"/>
    <w:rsid w:val="009A6CEC"/>
    <w:rsid w:val="009B4B19"/>
    <w:rsid w:val="009C227A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56319"/>
    <w:rsid w:val="00A5681A"/>
    <w:rsid w:val="00A6276B"/>
    <w:rsid w:val="00A67386"/>
    <w:rsid w:val="00A74AF5"/>
    <w:rsid w:val="00A771F8"/>
    <w:rsid w:val="00A84411"/>
    <w:rsid w:val="00AA3A0B"/>
    <w:rsid w:val="00AA74F0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660E2"/>
    <w:rsid w:val="00BA1155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61EFE"/>
    <w:rsid w:val="00C72A68"/>
    <w:rsid w:val="00C72C96"/>
    <w:rsid w:val="00C74B54"/>
    <w:rsid w:val="00C91076"/>
    <w:rsid w:val="00CA1983"/>
    <w:rsid w:val="00CA7E5B"/>
    <w:rsid w:val="00CB05F3"/>
    <w:rsid w:val="00CB4B26"/>
    <w:rsid w:val="00CB4BD8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0E0F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DD33A7"/>
    <w:rsid w:val="00DF2F0F"/>
    <w:rsid w:val="00E04CFE"/>
    <w:rsid w:val="00E10396"/>
    <w:rsid w:val="00E146C0"/>
    <w:rsid w:val="00E2727E"/>
    <w:rsid w:val="00E343DF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300"/>
    <w:rsid w:val="00ED1F7F"/>
    <w:rsid w:val="00EE1ABF"/>
    <w:rsid w:val="00EE29E4"/>
    <w:rsid w:val="00EF57E7"/>
    <w:rsid w:val="00EF7CFD"/>
    <w:rsid w:val="00F05ED4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7086C"/>
    <w:rsid w:val="00F92F31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E7AC0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  <w:style w:type="paragraph" w:customStyle="1" w:styleId="210">
    <w:name w:val="Основной текст (2)1"/>
    <w:basedOn w:val="a"/>
    <w:link w:val="21"/>
    <w:uiPriority w:val="99"/>
    <w:rsid w:val="004C11E4"/>
    <w:pPr>
      <w:widowControl w:val="0"/>
      <w:shd w:val="clear" w:color="auto" w:fill="FFFFFF"/>
      <w:spacing w:line="480" w:lineRule="exact"/>
      <w:ind w:hanging="320"/>
      <w:jc w:val="both"/>
    </w:pPr>
    <w:rPr>
      <w:sz w:val="26"/>
      <w:szCs w:val="26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4C11E4"/>
    <w:rPr>
      <w:rFonts w:ascii="Bookman Old Style" w:hAnsi="Bookman Old Style" w:cs="Bookman Old Style"/>
      <w:b/>
      <w:bCs/>
      <w:spacing w:val="0"/>
      <w:shd w:val="clear" w:color="auto" w:fill="FFFFFF"/>
    </w:rPr>
  </w:style>
  <w:style w:type="character" w:customStyle="1" w:styleId="22">
    <w:name w:val="Основной текст (2) + Курсив"/>
    <w:basedOn w:val="21"/>
    <w:uiPriority w:val="99"/>
    <w:rsid w:val="004C11E4"/>
    <w:rPr>
      <w:rFonts w:ascii="Bookman Old Style" w:hAnsi="Bookman Old Style" w:cs="Bookman Old Style"/>
      <w:i/>
      <w:iCs/>
      <w:sz w:val="22"/>
      <w:szCs w:val="22"/>
      <w:shd w:val="clear" w:color="auto" w:fill="FFFFFF"/>
    </w:rPr>
  </w:style>
  <w:style w:type="character" w:customStyle="1" w:styleId="2Georgia">
    <w:name w:val="Основной текст (2) + Georgia"/>
    <w:aliases w:val="11,5 pt"/>
    <w:basedOn w:val="21"/>
    <w:uiPriority w:val="99"/>
    <w:rsid w:val="004C11E4"/>
    <w:rPr>
      <w:rFonts w:ascii="Georgia" w:hAnsi="Georgia" w:cs="Georgia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arh@lez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77C279C0D1B5CD130511C97061DF78EC65C72C1377B5134932B59BD33AAD98E6E166451AC646DA6E8E429A425C254459DEB6B36D9XA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5955-2DFA-4ED4-ABF5-09D2051F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119</cp:revision>
  <cp:lastPrinted>2023-05-29T06:28:00Z</cp:lastPrinted>
  <dcterms:created xsi:type="dcterms:W3CDTF">2016-12-01T09:47:00Z</dcterms:created>
  <dcterms:modified xsi:type="dcterms:W3CDTF">2023-05-29T06:42:00Z</dcterms:modified>
</cp:coreProperties>
</file>